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0A5D" w14:textId="1DD8C915" w:rsidR="00593910" w:rsidRDefault="00593910"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Caroline Smith </w:t>
      </w:r>
    </w:p>
    <w:p w14:paraId="20A6DA36" w14:textId="7A3A752F" w:rsidR="00820603" w:rsidRDefault="00820603"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Government and Politics of the Middle East</w:t>
      </w:r>
    </w:p>
    <w:p w14:paraId="2FAE871C" w14:textId="3BB6D287" w:rsidR="00820603" w:rsidRDefault="00820603"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Professor Ross Harrison </w:t>
      </w:r>
    </w:p>
    <w:p w14:paraId="6FB761E0" w14:textId="5214D6BC" w:rsidR="00820603" w:rsidRDefault="00820603"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23 April 2018</w:t>
      </w:r>
    </w:p>
    <w:p w14:paraId="049E32CB" w14:textId="17A1A830" w:rsidR="00EE0DDB" w:rsidRDefault="00EE0DDB" w:rsidP="00593910">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Question One</w:t>
      </w:r>
    </w:p>
    <w:p w14:paraId="1B89C996" w14:textId="27E018E1" w:rsidR="00EE0DDB" w:rsidRDefault="00EE0DDB" w:rsidP="00EE0DD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Egypt, Iran, and Palestine all experienced a rise in political Islam when leaders’ legitimacy was undermined resulting in </w:t>
      </w:r>
      <w:r w:rsidR="007D547C">
        <w:rPr>
          <w:rFonts w:ascii="Times New Roman" w:hAnsi="Times New Roman" w:cs="Times New Roman"/>
          <w:sz w:val="24"/>
          <w:szCs w:val="24"/>
        </w:rPr>
        <w:t>a</w:t>
      </w:r>
      <w:r>
        <w:rPr>
          <w:rFonts w:ascii="Times New Roman" w:hAnsi="Times New Roman" w:cs="Times New Roman"/>
          <w:sz w:val="24"/>
          <w:szCs w:val="24"/>
        </w:rPr>
        <w:t xml:space="preserve"> loss of political efficac</w:t>
      </w:r>
      <w:r w:rsidR="00034F4F">
        <w:rPr>
          <w:rFonts w:ascii="Times New Roman" w:hAnsi="Times New Roman" w:cs="Times New Roman"/>
          <w:sz w:val="24"/>
          <w:szCs w:val="24"/>
        </w:rPr>
        <w:t xml:space="preserve">y </w:t>
      </w:r>
      <w:r w:rsidR="00267579">
        <w:rPr>
          <w:rFonts w:ascii="Times New Roman" w:hAnsi="Times New Roman" w:cs="Times New Roman"/>
          <w:sz w:val="24"/>
          <w:szCs w:val="24"/>
        </w:rPr>
        <w:t>for the public</w:t>
      </w:r>
      <w:r w:rsidR="00034F4F">
        <w:rPr>
          <w:rFonts w:ascii="Times New Roman" w:hAnsi="Times New Roman" w:cs="Times New Roman"/>
          <w:sz w:val="24"/>
          <w:szCs w:val="24"/>
        </w:rPr>
        <w:t xml:space="preserve">. Today, political Islam in all three groups presents itself differently in society. </w:t>
      </w:r>
    </w:p>
    <w:p w14:paraId="68FA10EC" w14:textId="69042ABF" w:rsidR="00034F4F" w:rsidRDefault="00034F4F" w:rsidP="00EE0DD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Political Islam in Egypt was an anti-Western vehicle to counteract foreign intervention in government. Egypt’s first post-independence party, the Wafd party, was </w:t>
      </w:r>
      <w:r w:rsidR="00F759E4">
        <w:rPr>
          <w:rFonts w:ascii="Times New Roman" w:hAnsi="Times New Roman" w:cs="Times New Roman"/>
          <w:sz w:val="24"/>
          <w:szCs w:val="24"/>
        </w:rPr>
        <w:t>subject to indirect rule</w:t>
      </w:r>
      <w:r>
        <w:rPr>
          <w:rFonts w:ascii="Times New Roman" w:hAnsi="Times New Roman" w:cs="Times New Roman"/>
          <w:sz w:val="24"/>
          <w:szCs w:val="24"/>
        </w:rPr>
        <w:t xml:space="preserve"> by the British</w:t>
      </w:r>
      <w:r w:rsidR="0058393D">
        <w:rPr>
          <w:rFonts w:ascii="Times New Roman" w:hAnsi="Times New Roman" w:cs="Times New Roman"/>
          <w:sz w:val="24"/>
          <w:szCs w:val="24"/>
        </w:rPr>
        <w:t xml:space="preserve"> which undermined the Wafd party’s legitimacy in Egypt. Pe</w:t>
      </w:r>
      <w:r>
        <w:rPr>
          <w:rFonts w:ascii="Times New Roman" w:hAnsi="Times New Roman" w:cs="Times New Roman"/>
          <w:sz w:val="24"/>
          <w:szCs w:val="24"/>
        </w:rPr>
        <w:t>ople looked to the Muslim Brotherhood to fill this legitimacy gap and r</w:t>
      </w:r>
      <w:r w:rsidR="0050253C">
        <w:rPr>
          <w:rFonts w:ascii="Times New Roman" w:hAnsi="Times New Roman" w:cs="Times New Roman"/>
          <w:sz w:val="24"/>
          <w:szCs w:val="24"/>
        </w:rPr>
        <w:t xml:space="preserve">egain their political efficacy. </w:t>
      </w:r>
      <w:r w:rsidR="00F759E4">
        <w:rPr>
          <w:rFonts w:ascii="Times New Roman" w:hAnsi="Times New Roman" w:cs="Times New Roman"/>
          <w:sz w:val="24"/>
          <w:szCs w:val="24"/>
        </w:rPr>
        <w:t>The Muslim Brotherhood</w:t>
      </w:r>
      <w:r w:rsidR="0050253C">
        <w:rPr>
          <w:rFonts w:ascii="Times New Roman" w:hAnsi="Times New Roman" w:cs="Times New Roman"/>
          <w:sz w:val="24"/>
          <w:szCs w:val="24"/>
        </w:rPr>
        <w:t xml:space="preserve"> </w:t>
      </w:r>
      <w:r w:rsidR="0058393D">
        <w:rPr>
          <w:rFonts w:ascii="Times New Roman" w:hAnsi="Times New Roman" w:cs="Times New Roman"/>
          <w:sz w:val="24"/>
          <w:szCs w:val="24"/>
        </w:rPr>
        <w:t xml:space="preserve">had been a fringe group for many years, but the decreasing levels of political efficacy combined with increasing political awareness gave the </w:t>
      </w:r>
      <w:r w:rsidR="00F759E4">
        <w:rPr>
          <w:rFonts w:ascii="Times New Roman" w:hAnsi="Times New Roman" w:cs="Times New Roman"/>
          <w:sz w:val="24"/>
          <w:szCs w:val="24"/>
        </w:rPr>
        <w:t>group</w:t>
      </w:r>
      <w:r w:rsidR="0058393D">
        <w:rPr>
          <w:rFonts w:ascii="Times New Roman" w:hAnsi="Times New Roman" w:cs="Times New Roman"/>
          <w:sz w:val="24"/>
          <w:szCs w:val="24"/>
        </w:rPr>
        <w:t xml:space="preserve"> an opening into Egyptian politics. Political Islam also flourished because it was able to coopt nationalists into its g</w:t>
      </w:r>
      <w:r w:rsidR="00F759E4">
        <w:rPr>
          <w:rFonts w:ascii="Times New Roman" w:hAnsi="Times New Roman" w:cs="Times New Roman"/>
          <w:sz w:val="24"/>
          <w:szCs w:val="24"/>
        </w:rPr>
        <w:t xml:space="preserve">roup by presenting itself as a pure, </w:t>
      </w:r>
      <w:r w:rsidR="0058393D">
        <w:rPr>
          <w:rFonts w:ascii="Times New Roman" w:hAnsi="Times New Roman" w:cs="Times New Roman"/>
          <w:sz w:val="24"/>
          <w:szCs w:val="24"/>
        </w:rPr>
        <w:t xml:space="preserve">anti-Western party. When Nasser and the Free Officers Party enacted a coup, Nasser tried to coopt the Muslim Brotherhood into a new government </w:t>
      </w:r>
      <w:r w:rsidR="00267579">
        <w:rPr>
          <w:rFonts w:ascii="Times New Roman" w:hAnsi="Times New Roman" w:cs="Times New Roman"/>
          <w:sz w:val="24"/>
          <w:szCs w:val="24"/>
        </w:rPr>
        <w:t xml:space="preserve">because he knew the political power and efficacy it provided to people, </w:t>
      </w:r>
      <w:r w:rsidR="0058393D">
        <w:rPr>
          <w:rFonts w:ascii="Times New Roman" w:hAnsi="Times New Roman" w:cs="Times New Roman"/>
          <w:sz w:val="24"/>
          <w:szCs w:val="24"/>
        </w:rPr>
        <w:t xml:space="preserve">but </w:t>
      </w:r>
      <w:r w:rsidR="00267579">
        <w:rPr>
          <w:rFonts w:ascii="Times New Roman" w:hAnsi="Times New Roman" w:cs="Times New Roman"/>
          <w:sz w:val="24"/>
          <w:szCs w:val="24"/>
        </w:rPr>
        <w:t xml:space="preserve">he </w:t>
      </w:r>
      <w:r w:rsidR="0058393D">
        <w:rPr>
          <w:rFonts w:ascii="Times New Roman" w:hAnsi="Times New Roman" w:cs="Times New Roman"/>
          <w:sz w:val="24"/>
          <w:szCs w:val="24"/>
        </w:rPr>
        <w:t>failed</w:t>
      </w:r>
      <w:r w:rsidR="00E85C21">
        <w:rPr>
          <w:rFonts w:ascii="Times New Roman" w:hAnsi="Times New Roman" w:cs="Times New Roman"/>
          <w:sz w:val="24"/>
          <w:szCs w:val="24"/>
        </w:rPr>
        <w:t xml:space="preserve"> (Harrison, “Egypt”)</w:t>
      </w:r>
      <w:r w:rsidR="0058393D">
        <w:rPr>
          <w:rFonts w:ascii="Times New Roman" w:hAnsi="Times New Roman" w:cs="Times New Roman"/>
          <w:sz w:val="24"/>
          <w:szCs w:val="24"/>
        </w:rPr>
        <w:t>. Since then, leaders of Egypt have seen political Islam as a threat</w:t>
      </w:r>
      <w:r w:rsidR="00267579">
        <w:rPr>
          <w:rFonts w:ascii="Times New Roman" w:hAnsi="Times New Roman" w:cs="Times New Roman"/>
          <w:sz w:val="24"/>
          <w:szCs w:val="24"/>
        </w:rPr>
        <w:t>,</w:t>
      </w:r>
      <w:r w:rsidR="0058393D">
        <w:rPr>
          <w:rFonts w:ascii="Times New Roman" w:hAnsi="Times New Roman" w:cs="Times New Roman"/>
          <w:sz w:val="24"/>
          <w:szCs w:val="24"/>
        </w:rPr>
        <w:t xml:space="preserve"> a</w:t>
      </w:r>
      <w:r w:rsidR="00F759E4">
        <w:rPr>
          <w:rFonts w:ascii="Times New Roman" w:hAnsi="Times New Roman" w:cs="Times New Roman"/>
          <w:sz w:val="24"/>
          <w:szCs w:val="24"/>
        </w:rPr>
        <w:t xml:space="preserve">nd the party has been outlawed. Morsi briefly led Egypt as a </w:t>
      </w:r>
      <w:r w:rsidR="00991489">
        <w:rPr>
          <w:rFonts w:ascii="Times New Roman" w:hAnsi="Times New Roman" w:cs="Times New Roman"/>
          <w:sz w:val="24"/>
          <w:szCs w:val="24"/>
        </w:rPr>
        <w:t>member of the Muslim Brotherhood, but he was ousted by el-Sisi and the marginalization of political Islam has continued in Egypt (</w:t>
      </w:r>
      <w:r w:rsidR="00E85C21">
        <w:rPr>
          <w:rFonts w:ascii="Times New Roman" w:hAnsi="Times New Roman" w:cs="Times New Roman"/>
          <w:sz w:val="24"/>
          <w:szCs w:val="24"/>
        </w:rPr>
        <w:t>Lynch 140</w:t>
      </w:r>
      <w:r w:rsidR="00991489">
        <w:rPr>
          <w:rFonts w:ascii="Times New Roman" w:hAnsi="Times New Roman" w:cs="Times New Roman"/>
          <w:sz w:val="24"/>
          <w:szCs w:val="24"/>
        </w:rPr>
        <w:t xml:space="preserve">). </w:t>
      </w:r>
    </w:p>
    <w:p w14:paraId="3B8D235B" w14:textId="5D7D029A" w:rsidR="0058393D" w:rsidRDefault="00BE7D05" w:rsidP="00EE0DDB">
      <w:pPr>
        <w:spacing w:after="0" w:line="480" w:lineRule="auto"/>
        <w:rPr>
          <w:rFonts w:ascii="Times New Roman" w:hAnsi="Times New Roman" w:cs="Times New Roman"/>
          <w:sz w:val="24"/>
          <w:szCs w:val="24"/>
        </w:rPr>
      </w:pPr>
      <w:r>
        <w:rPr>
          <w:rFonts w:ascii="Times New Roman" w:hAnsi="Times New Roman" w:cs="Times New Roman"/>
          <w:sz w:val="24"/>
          <w:szCs w:val="24"/>
        </w:rPr>
        <w:tab/>
        <w:t>Similarly, the rise of political Islam in Iran was in reaction to Western interference in Iran’</w:t>
      </w:r>
      <w:r w:rsidR="00AC3009">
        <w:rPr>
          <w:rFonts w:ascii="Times New Roman" w:hAnsi="Times New Roman" w:cs="Times New Roman"/>
          <w:sz w:val="24"/>
          <w:szCs w:val="24"/>
        </w:rPr>
        <w:t xml:space="preserve">s government. Low levels of political awareness until the 1950s allowed Great Britain and Russia to maintain a </w:t>
      </w:r>
      <w:r w:rsidR="00C969D1">
        <w:rPr>
          <w:rFonts w:ascii="Times New Roman" w:hAnsi="Times New Roman" w:cs="Times New Roman"/>
          <w:sz w:val="24"/>
          <w:szCs w:val="24"/>
        </w:rPr>
        <w:t xml:space="preserve">sphere of influence in Iran. Political awareness increased and </w:t>
      </w:r>
      <w:r w:rsidR="00C969D1">
        <w:rPr>
          <w:rFonts w:ascii="Times New Roman" w:hAnsi="Times New Roman" w:cs="Times New Roman"/>
          <w:sz w:val="24"/>
          <w:szCs w:val="24"/>
        </w:rPr>
        <w:lastRenderedPageBreak/>
        <w:t>leaders such as Mossadegh capitalized on this increasing political awareness to regain political legitimacy by standing up to</w:t>
      </w:r>
      <w:r w:rsidR="00731F02">
        <w:rPr>
          <w:rFonts w:ascii="Times New Roman" w:hAnsi="Times New Roman" w:cs="Times New Roman"/>
          <w:sz w:val="24"/>
          <w:szCs w:val="24"/>
        </w:rPr>
        <w:t xml:space="preserve"> Western powers through nationalizing oil and promoting democracy</w:t>
      </w:r>
      <w:r w:rsidR="009E424C">
        <w:rPr>
          <w:rFonts w:ascii="Times New Roman" w:hAnsi="Times New Roman" w:cs="Times New Roman"/>
          <w:sz w:val="24"/>
          <w:szCs w:val="24"/>
        </w:rPr>
        <w:t xml:space="preserve"> (</w:t>
      </w:r>
      <w:r w:rsidR="009E424C" w:rsidRPr="009E424C">
        <w:rPr>
          <w:rFonts w:ascii="Times New Roman" w:hAnsi="Times New Roman" w:cs="Times New Roman"/>
          <w:sz w:val="24"/>
          <w:szCs w:val="24"/>
        </w:rPr>
        <w:t>Gasiorowski 55</w:t>
      </w:r>
      <w:r w:rsidR="009E424C">
        <w:rPr>
          <w:rFonts w:ascii="Times New Roman" w:hAnsi="Times New Roman" w:cs="Times New Roman"/>
          <w:sz w:val="24"/>
          <w:szCs w:val="24"/>
        </w:rPr>
        <w:t>)</w:t>
      </w:r>
      <w:r w:rsidR="00731F02">
        <w:rPr>
          <w:rFonts w:ascii="Times New Roman" w:hAnsi="Times New Roman" w:cs="Times New Roman"/>
          <w:sz w:val="24"/>
          <w:szCs w:val="24"/>
        </w:rPr>
        <w:t xml:space="preserve">. The U.S. and </w:t>
      </w:r>
      <w:r w:rsidR="00F4707B">
        <w:rPr>
          <w:rFonts w:ascii="Times New Roman" w:hAnsi="Times New Roman" w:cs="Times New Roman"/>
          <w:sz w:val="24"/>
          <w:szCs w:val="24"/>
        </w:rPr>
        <w:t xml:space="preserve">Great </w:t>
      </w:r>
      <w:r w:rsidR="00731F02">
        <w:rPr>
          <w:rFonts w:ascii="Times New Roman" w:hAnsi="Times New Roman" w:cs="Times New Roman"/>
          <w:sz w:val="24"/>
          <w:szCs w:val="24"/>
        </w:rPr>
        <w:t>Britain</w:t>
      </w:r>
      <w:r w:rsidR="00BD7EDD">
        <w:rPr>
          <w:rFonts w:ascii="Times New Roman" w:hAnsi="Times New Roman" w:cs="Times New Roman"/>
          <w:sz w:val="24"/>
          <w:szCs w:val="24"/>
        </w:rPr>
        <w:t xml:space="preserve"> felt their influence and interests were threatened by t</w:t>
      </w:r>
      <w:r w:rsidR="00F4707B">
        <w:rPr>
          <w:rFonts w:ascii="Times New Roman" w:hAnsi="Times New Roman" w:cs="Times New Roman"/>
          <w:sz w:val="24"/>
          <w:szCs w:val="24"/>
        </w:rPr>
        <w:t>his emerging Iranian nationalist identity</w:t>
      </w:r>
      <w:r w:rsidR="00BD7EDD">
        <w:rPr>
          <w:rFonts w:ascii="Times New Roman" w:hAnsi="Times New Roman" w:cs="Times New Roman"/>
          <w:sz w:val="24"/>
          <w:szCs w:val="24"/>
        </w:rPr>
        <w:t xml:space="preserve"> and </w:t>
      </w:r>
      <w:r w:rsidR="00731F02">
        <w:rPr>
          <w:rFonts w:ascii="Times New Roman" w:hAnsi="Times New Roman" w:cs="Times New Roman"/>
          <w:sz w:val="24"/>
          <w:szCs w:val="24"/>
        </w:rPr>
        <w:t>crafted a coup to reimpose the shah</w:t>
      </w:r>
      <w:r w:rsidR="00BD7EDD">
        <w:rPr>
          <w:rFonts w:ascii="Times New Roman" w:hAnsi="Times New Roman" w:cs="Times New Roman"/>
          <w:sz w:val="24"/>
          <w:szCs w:val="24"/>
        </w:rPr>
        <w:t xml:space="preserve"> as a Western supporter which created</w:t>
      </w:r>
      <w:r w:rsidR="00731F02">
        <w:rPr>
          <w:rFonts w:ascii="Times New Roman" w:hAnsi="Times New Roman" w:cs="Times New Roman"/>
          <w:sz w:val="24"/>
          <w:szCs w:val="24"/>
        </w:rPr>
        <w:t xml:space="preserve"> a political legitimacy crisis. Like the Wafd party was seen as illegitimate,</w:t>
      </w:r>
      <w:r w:rsidR="00CF56AF">
        <w:rPr>
          <w:rFonts w:ascii="Times New Roman" w:hAnsi="Times New Roman" w:cs="Times New Roman"/>
          <w:sz w:val="24"/>
          <w:szCs w:val="24"/>
        </w:rPr>
        <w:t xml:space="preserve"> the S</w:t>
      </w:r>
      <w:r w:rsidR="00731F02">
        <w:rPr>
          <w:rFonts w:ascii="Times New Roman" w:hAnsi="Times New Roman" w:cs="Times New Roman"/>
          <w:sz w:val="24"/>
          <w:szCs w:val="24"/>
        </w:rPr>
        <w:t>hah was seen as a B</w:t>
      </w:r>
      <w:r w:rsidR="00F4707B">
        <w:rPr>
          <w:rFonts w:ascii="Times New Roman" w:hAnsi="Times New Roman" w:cs="Times New Roman"/>
          <w:sz w:val="24"/>
          <w:szCs w:val="24"/>
        </w:rPr>
        <w:t>ritish-American puppet which le</w:t>
      </w:r>
      <w:r w:rsidR="00731F02">
        <w:rPr>
          <w:rFonts w:ascii="Times New Roman" w:hAnsi="Times New Roman" w:cs="Times New Roman"/>
          <w:sz w:val="24"/>
          <w:szCs w:val="24"/>
        </w:rPr>
        <w:t>d people to lose political efficacy in the government.</w:t>
      </w:r>
      <w:r w:rsidR="00F3514F">
        <w:rPr>
          <w:rFonts w:ascii="Times New Roman" w:hAnsi="Times New Roman" w:cs="Times New Roman"/>
          <w:sz w:val="24"/>
          <w:szCs w:val="24"/>
        </w:rPr>
        <w:t xml:space="preserve"> Iranians turned to clerics who had played an active role in politics and could mobilize people around a political Islamic identity ins</w:t>
      </w:r>
      <w:r w:rsidR="00BD7EDD">
        <w:rPr>
          <w:rFonts w:ascii="Times New Roman" w:hAnsi="Times New Roman" w:cs="Times New Roman"/>
          <w:sz w:val="24"/>
          <w:szCs w:val="24"/>
        </w:rPr>
        <w:t xml:space="preserve">tead of a nationalist identity. The Iranian Revolution of 1979 solidified political Islam in politics by using the grievances of both secular nationalists as well as political Islamists </w:t>
      </w:r>
      <w:r w:rsidR="00F4707B">
        <w:rPr>
          <w:rFonts w:ascii="Times New Roman" w:hAnsi="Times New Roman" w:cs="Times New Roman"/>
          <w:sz w:val="24"/>
          <w:szCs w:val="24"/>
        </w:rPr>
        <w:t>to create</w:t>
      </w:r>
      <w:r w:rsidR="00BD7EDD">
        <w:rPr>
          <w:rFonts w:ascii="Times New Roman" w:hAnsi="Times New Roman" w:cs="Times New Roman"/>
          <w:sz w:val="24"/>
          <w:szCs w:val="24"/>
        </w:rPr>
        <w:t xml:space="preserve"> a government around Islam</w:t>
      </w:r>
      <w:r w:rsidR="0070501E">
        <w:rPr>
          <w:rFonts w:ascii="Times New Roman" w:hAnsi="Times New Roman" w:cs="Times New Roman"/>
          <w:sz w:val="24"/>
          <w:szCs w:val="24"/>
        </w:rPr>
        <w:t xml:space="preserve"> (Harrison, “Iran”)</w:t>
      </w:r>
      <w:r w:rsidR="00BD7EDD">
        <w:rPr>
          <w:rFonts w:ascii="Times New Roman" w:hAnsi="Times New Roman" w:cs="Times New Roman"/>
          <w:sz w:val="24"/>
          <w:szCs w:val="24"/>
        </w:rPr>
        <w:t xml:space="preserve">. </w:t>
      </w:r>
    </w:p>
    <w:p w14:paraId="30083AEC" w14:textId="5E55C8A4" w:rsidR="00543205" w:rsidRDefault="00F3514F" w:rsidP="00EE0DD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Palestine has a much different experience in political efficacy, legitimacy, and the rise of political Islam. </w:t>
      </w:r>
      <w:r w:rsidR="00625C85">
        <w:rPr>
          <w:rFonts w:ascii="Times New Roman" w:hAnsi="Times New Roman" w:cs="Times New Roman"/>
          <w:sz w:val="24"/>
          <w:szCs w:val="24"/>
        </w:rPr>
        <w:t>Palestinian identity has gone through multiple stages starting with Arab nationalism morphing into Palestinian nationalism and finally ending in an Islamic identity. This group has experienced so many identity shifts because it is a nonstate actor</w:t>
      </w:r>
      <w:r w:rsidR="00A12AFF">
        <w:rPr>
          <w:rFonts w:ascii="Times New Roman" w:hAnsi="Times New Roman" w:cs="Times New Roman"/>
          <w:sz w:val="24"/>
          <w:szCs w:val="24"/>
        </w:rPr>
        <w:t xml:space="preserve"> with high political awareness but low efficacy and legitimacy. </w:t>
      </w:r>
      <w:r w:rsidR="00625C85">
        <w:rPr>
          <w:rFonts w:ascii="Times New Roman" w:hAnsi="Times New Roman" w:cs="Times New Roman"/>
          <w:sz w:val="24"/>
          <w:szCs w:val="24"/>
        </w:rPr>
        <w:t>Palestinians originally identified with Arab nationalism because this identity offered them political efficacy</w:t>
      </w:r>
      <w:r w:rsidR="00A12AFF">
        <w:rPr>
          <w:rFonts w:ascii="Times New Roman" w:hAnsi="Times New Roman" w:cs="Times New Roman"/>
          <w:sz w:val="24"/>
          <w:szCs w:val="24"/>
        </w:rPr>
        <w:t xml:space="preserve"> and legitimacy by being associated with state actors</w:t>
      </w:r>
      <w:r w:rsidR="00625C85">
        <w:rPr>
          <w:rFonts w:ascii="Times New Roman" w:hAnsi="Times New Roman" w:cs="Times New Roman"/>
          <w:sz w:val="24"/>
          <w:szCs w:val="24"/>
        </w:rPr>
        <w:t>. Nasser and other Arab countries used political rhetoric to indicate Palestinian rights and return to land were of high importance</w:t>
      </w:r>
      <w:r w:rsidR="00E82B40">
        <w:rPr>
          <w:rFonts w:ascii="Times New Roman" w:hAnsi="Times New Roman" w:cs="Times New Roman"/>
          <w:sz w:val="24"/>
          <w:szCs w:val="24"/>
        </w:rPr>
        <w:t xml:space="preserve"> (Harrison, “</w:t>
      </w:r>
      <w:r w:rsidR="00543205">
        <w:rPr>
          <w:rFonts w:ascii="Times New Roman" w:hAnsi="Times New Roman" w:cs="Times New Roman"/>
          <w:sz w:val="24"/>
          <w:szCs w:val="24"/>
        </w:rPr>
        <w:t xml:space="preserve">Israel and the </w:t>
      </w:r>
      <w:r w:rsidR="00E82B40">
        <w:rPr>
          <w:rFonts w:ascii="Times New Roman" w:hAnsi="Times New Roman" w:cs="Times New Roman"/>
          <w:sz w:val="24"/>
          <w:szCs w:val="24"/>
        </w:rPr>
        <w:t>Palestin</w:t>
      </w:r>
      <w:r w:rsidR="00543205">
        <w:rPr>
          <w:rFonts w:ascii="Times New Roman" w:hAnsi="Times New Roman" w:cs="Times New Roman"/>
          <w:sz w:val="24"/>
          <w:szCs w:val="24"/>
        </w:rPr>
        <w:t>ians</w:t>
      </w:r>
      <w:r w:rsidR="00E82B40">
        <w:rPr>
          <w:rFonts w:ascii="Times New Roman" w:hAnsi="Times New Roman" w:cs="Times New Roman"/>
          <w:sz w:val="24"/>
          <w:szCs w:val="24"/>
        </w:rPr>
        <w:t>”)</w:t>
      </w:r>
      <w:r w:rsidR="00625C85">
        <w:rPr>
          <w:rFonts w:ascii="Times New Roman" w:hAnsi="Times New Roman" w:cs="Times New Roman"/>
          <w:sz w:val="24"/>
          <w:szCs w:val="24"/>
        </w:rPr>
        <w:t>.</w:t>
      </w:r>
      <w:r w:rsidR="00E82B40">
        <w:rPr>
          <w:rFonts w:ascii="Times New Roman" w:hAnsi="Times New Roman" w:cs="Times New Roman"/>
          <w:sz w:val="24"/>
          <w:szCs w:val="24"/>
        </w:rPr>
        <w:t xml:space="preserve"> Nasser and the Arab League created the Palestine Liberation Organization to further Palestinian rights (Robinson 348).</w:t>
      </w:r>
      <w:r w:rsidR="00625C85">
        <w:rPr>
          <w:rFonts w:ascii="Times New Roman" w:hAnsi="Times New Roman" w:cs="Times New Roman"/>
          <w:sz w:val="24"/>
          <w:szCs w:val="24"/>
        </w:rPr>
        <w:t xml:space="preserve"> After the 1967 War, Palestinian nationalism took over Arab nationalism because Israel gained more territory resulting </w:t>
      </w:r>
      <w:r w:rsidR="00482797">
        <w:rPr>
          <w:rFonts w:ascii="Times New Roman" w:hAnsi="Times New Roman" w:cs="Times New Roman"/>
          <w:sz w:val="24"/>
          <w:szCs w:val="24"/>
        </w:rPr>
        <w:t xml:space="preserve">in more refugees therefore, </w:t>
      </w:r>
      <w:r w:rsidR="00FD1343">
        <w:rPr>
          <w:rFonts w:ascii="Times New Roman" w:hAnsi="Times New Roman" w:cs="Times New Roman"/>
          <w:sz w:val="24"/>
          <w:szCs w:val="24"/>
        </w:rPr>
        <w:t>Palestinians</w:t>
      </w:r>
      <w:r w:rsidR="00482797">
        <w:rPr>
          <w:rFonts w:ascii="Times New Roman" w:hAnsi="Times New Roman" w:cs="Times New Roman"/>
          <w:sz w:val="24"/>
          <w:szCs w:val="24"/>
        </w:rPr>
        <w:t xml:space="preserve"> no longer had political efficacy from primarily identifying as Arabs. They looked inward and built organizations as well as attacked Israel to gain some legitimacy as a group to </w:t>
      </w:r>
      <w:r w:rsidR="00A12AFF">
        <w:rPr>
          <w:rFonts w:ascii="Times New Roman" w:hAnsi="Times New Roman" w:cs="Times New Roman"/>
          <w:sz w:val="24"/>
          <w:szCs w:val="24"/>
        </w:rPr>
        <w:t>be reckoned with</w:t>
      </w:r>
      <w:r w:rsidR="00E82B40">
        <w:rPr>
          <w:rFonts w:ascii="Times New Roman" w:hAnsi="Times New Roman" w:cs="Times New Roman"/>
          <w:sz w:val="24"/>
          <w:szCs w:val="24"/>
        </w:rPr>
        <w:t xml:space="preserve"> (Robinson 347)</w:t>
      </w:r>
      <w:r w:rsidR="00A12AFF">
        <w:rPr>
          <w:rFonts w:ascii="Times New Roman" w:hAnsi="Times New Roman" w:cs="Times New Roman"/>
          <w:sz w:val="24"/>
          <w:szCs w:val="24"/>
        </w:rPr>
        <w:t xml:space="preserve">. </w:t>
      </w:r>
    </w:p>
    <w:p w14:paraId="3840940C" w14:textId="77FBA164" w:rsidR="00F3514F" w:rsidRDefault="00A12AFF" w:rsidP="005432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Islamic identity in 1982 emerged in Palestinian society when the Iranian Revolution succeeded in throwing off an entrenched government supported by the United States. Palestinians looked to political Islam as an agent of change, and the most obvious manifestation of political Islam in Palestine is Hamas. This party is considered a terrorist organization by many countries, but it uses Islam as a vehicle to change the Palestinian situation to a more favorable one. </w:t>
      </w:r>
      <w:r w:rsidR="00E82B40">
        <w:rPr>
          <w:rFonts w:ascii="Times New Roman" w:hAnsi="Times New Roman" w:cs="Times New Roman"/>
          <w:sz w:val="24"/>
          <w:szCs w:val="24"/>
        </w:rPr>
        <w:t>As Robinson explains, “Hamas brought to Palestinian resistance a level of operation</w:t>
      </w:r>
      <w:r w:rsidR="00F4707B">
        <w:rPr>
          <w:rFonts w:ascii="Times New Roman" w:hAnsi="Times New Roman" w:cs="Times New Roman"/>
          <w:sz w:val="24"/>
          <w:szCs w:val="24"/>
        </w:rPr>
        <w:t>al</w:t>
      </w:r>
      <w:r w:rsidR="00E82B40">
        <w:rPr>
          <w:rFonts w:ascii="Times New Roman" w:hAnsi="Times New Roman" w:cs="Times New Roman"/>
          <w:sz w:val="24"/>
          <w:szCs w:val="24"/>
        </w:rPr>
        <w:t xml:space="preserve"> violence against Israeli targets that the PLO in the E</w:t>
      </w:r>
      <w:r w:rsidR="00F4707B">
        <w:rPr>
          <w:rFonts w:ascii="Times New Roman" w:hAnsi="Times New Roman" w:cs="Times New Roman"/>
          <w:sz w:val="24"/>
          <w:szCs w:val="24"/>
        </w:rPr>
        <w:t>a</w:t>
      </w:r>
      <w:r w:rsidR="00E82B40">
        <w:rPr>
          <w:rFonts w:ascii="Times New Roman" w:hAnsi="Times New Roman" w:cs="Times New Roman"/>
          <w:sz w:val="24"/>
          <w:szCs w:val="24"/>
        </w:rPr>
        <w:t xml:space="preserve">st Bank and Gaza had never employed, gaining converts and splitting Palestinian society” (354). </w:t>
      </w:r>
      <w:r>
        <w:rPr>
          <w:rFonts w:ascii="Times New Roman" w:hAnsi="Times New Roman" w:cs="Times New Roman"/>
          <w:sz w:val="24"/>
          <w:szCs w:val="24"/>
        </w:rPr>
        <w:t xml:space="preserve">Palestinians regained efficacy </w:t>
      </w:r>
      <w:r w:rsidR="00E82B40">
        <w:rPr>
          <w:rFonts w:ascii="Times New Roman" w:hAnsi="Times New Roman" w:cs="Times New Roman"/>
          <w:sz w:val="24"/>
          <w:szCs w:val="24"/>
        </w:rPr>
        <w:t>by identifying more with Islam than they had as identifying as Arab or Palestinian first. Hamas has won a majority in the Palestinian government showing that their strategy of using Islam and violent resistance appeals to Palestinians more than a secular route (</w:t>
      </w:r>
      <w:r w:rsidR="00543205">
        <w:rPr>
          <w:rFonts w:ascii="Times New Roman" w:hAnsi="Times New Roman" w:cs="Times New Roman"/>
          <w:sz w:val="24"/>
          <w:szCs w:val="24"/>
        </w:rPr>
        <w:t xml:space="preserve">Robinson </w:t>
      </w:r>
      <w:r w:rsidR="00E82B40">
        <w:rPr>
          <w:rFonts w:ascii="Times New Roman" w:hAnsi="Times New Roman" w:cs="Times New Roman"/>
          <w:sz w:val="24"/>
          <w:szCs w:val="24"/>
        </w:rPr>
        <w:t xml:space="preserve">364). </w:t>
      </w:r>
    </w:p>
    <w:p w14:paraId="498ACA79" w14:textId="72FC9AAF" w:rsidR="00BD7EDD" w:rsidRPr="00EE0DDB" w:rsidRDefault="00BD7EDD" w:rsidP="00EE0DDB">
      <w:pPr>
        <w:spacing w:after="0" w:line="480" w:lineRule="auto"/>
        <w:rPr>
          <w:rFonts w:ascii="Times New Roman" w:hAnsi="Times New Roman" w:cs="Times New Roman"/>
          <w:sz w:val="24"/>
          <w:szCs w:val="24"/>
        </w:rPr>
      </w:pPr>
      <w:r>
        <w:rPr>
          <w:rFonts w:ascii="Times New Roman" w:hAnsi="Times New Roman" w:cs="Times New Roman"/>
          <w:sz w:val="24"/>
          <w:szCs w:val="24"/>
        </w:rPr>
        <w:tab/>
        <w:t>In Egypt and Iran, their governments were perceived as being controlled by Western powers creating a legitimacy crisis. People regained political efficacy by looking towards political Islam which in both countries was an anti-Western party</w:t>
      </w:r>
      <w:r w:rsidR="00F4707B">
        <w:rPr>
          <w:rFonts w:ascii="Times New Roman" w:hAnsi="Times New Roman" w:cs="Times New Roman"/>
          <w:sz w:val="24"/>
          <w:szCs w:val="24"/>
        </w:rPr>
        <w:t>.</w:t>
      </w:r>
      <w:r>
        <w:rPr>
          <w:rFonts w:ascii="Times New Roman" w:hAnsi="Times New Roman" w:cs="Times New Roman"/>
          <w:sz w:val="24"/>
          <w:szCs w:val="24"/>
        </w:rPr>
        <w:t xml:space="preserve"> Palestinians have only recently turned to political Islam to regain political efficacy that an Arab and Palestinian identity was unable to provide. </w:t>
      </w:r>
    </w:p>
    <w:p w14:paraId="17B12CB5" w14:textId="4AF63D54" w:rsidR="002D0695" w:rsidRDefault="00BA1011" w:rsidP="00AF2066">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Ques</w:t>
      </w:r>
      <w:r w:rsidR="002D0695" w:rsidRPr="002D0695">
        <w:rPr>
          <w:rFonts w:ascii="Times New Roman" w:hAnsi="Times New Roman" w:cs="Times New Roman"/>
          <w:sz w:val="24"/>
          <w:szCs w:val="24"/>
          <w:u w:val="single"/>
        </w:rPr>
        <w:t>tion Four</w:t>
      </w:r>
    </w:p>
    <w:p w14:paraId="657C549B" w14:textId="500A87F4" w:rsidR="004F5577" w:rsidRDefault="002D0695" w:rsidP="00F145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4556">
        <w:rPr>
          <w:rFonts w:ascii="Times New Roman" w:hAnsi="Times New Roman" w:cs="Times New Roman"/>
          <w:sz w:val="24"/>
          <w:szCs w:val="24"/>
        </w:rPr>
        <w:t xml:space="preserve">Al-Qaeda and ISIS have risen to power in the Middle East as the international order has transformed and created gaps. Al-Qaeda’s strategies to infiltrate societies has changed over the years, but both </w:t>
      </w:r>
      <w:r w:rsidR="007D2ED3">
        <w:rPr>
          <w:rFonts w:ascii="Times New Roman" w:hAnsi="Times New Roman" w:cs="Times New Roman"/>
          <w:sz w:val="24"/>
          <w:szCs w:val="24"/>
        </w:rPr>
        <w:t>a</w:t>
      </w:r>
      <w:r w:rsidR="00F14556">
        <w:rPr>
          <w:rFonts w:ascii="Times New Roman" w:hAnsi="Times New Roman" w:cs="Times New Roman"/>
          <w:sz w:val="24"/>
          <w:szCs w:val="24"/>
        </w:rPr>
        <w:t xml:space="preserve">l-Qaeda and ISIS’s goal is to establish a caliphate. These organizations thrive in weak states and states in which the citizens lack political efficacy. </w:t>
      </w:r>
    </w:p>
    <w:p w14:paraId="20B596BC" w14:textId="61072DD0" w:rsidR="002D0695" w:rsidRDefault="004F5577" w:rsidP="00F1455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Nonstate actors came to the forefront with the end of the Cold War because superpower interest decreased significantly in weak countries like Afghanistan which </w:t>
      </w:r>
      <w:r w:rsidR="007D2ED3">
        <w:rPr>
          <w:rFonts w:ascii="Times New Roman" w:hAnsi="Times New Roman" w:cs="Times New Roman"/>
          <w:sz w:val="24"/>
          <w:szCs w:val="24"/>
        </w:rPr>
        <w:t>created an environment conducive to harbor terrorist groups</w:t>
      </w:r>
      <w:r w:rsidR="002F41CC">
        <w:rPr>
          <w:rFonts w:ascii="Times New Roman" w:hAnsi="Times New Roman" w:cs="Times New Roman"/>
          <w:sz w:val="24"/>
          <w:szCs w:val="24"/>
        </w:rPr>
        <w:t xml:space="preserve">. In general, as globalization increases </w:t>
      </w:r>
      <w:r w:rsidR="002F41CC">
        <w:rPr>
          <w:rFonts w:ascii="Times New Roman" w:hAnsi="Times New Roman" w:cs="Times New Roman"/>
          <w:sz w:val="24"/>
          <w:szCs w:val="24"/>
        </w:rPr>
        <w:lastRenderedPageBreak/>
        <w:t>governments lose power to nonstate actors like co</w:t>
      </w:r>
      <w:r w:rsidR="007D2ED3">
        <w:rPr>
          <w:rFonts w:ascii="Times New Roman" w:hAnsi="Times New Roman" w:cs="Times New Roman"/>
          <w:sz w:val="24"/>
          <w:szCs w:val="24"/>
        </w:rPr>
        <w:t>r</w:t>
      </w:r>
      <w:r w:rsidR="002F41CC">
        <w:rPr>
          <w:rFonts w:ascii="Times New Roman" w:hAnsi="Times New Roman" w:cs="Times New Roman"/>
          <w:sz w:val="24"/>
          <w:szCs w:val="24"/>
        </w:rPr>
        <w:t xml:space="preserve">porations or disruptive groups like al-Qaeda and ISIS because the world is more connected now than ever. Most importantly, the world is connected economically which allows these non-state actors to grow and gain power. The post-Cold War environment of many weak states has combined with a highly globalized world giving non-state actors the geographic area to operate as well as the economic means to sustain themselves (Harrison, “Non-State Actors”). </w:t>
      </w:r>
    </w:p>
    <w:p w14:paraId="71645B99" w14:textId="759B23CB" w:rsidR="002D0695" w:rsidRDefault="004F79B2" w:rsidP="00921F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w:t>
      </w:r>
      <w:r w:rsidR="002D0695">
        <w:rPr>
          <w:rFonts w:ascii="Times New Roman" w:hAnsi="Times New Roman" w:cs="Times New Roman"/>
          <w:sz w:val="24"/>
          <w:szCs w:val="24"/>
        </w:rPr>
        <w:t>Qaeda’s strategy before 9/11 focused on exploiting a</w:t>
      </w:r>
      <w:r>
        <w:rPr>
          <w:rFonts w:ascii="Times New Roman" w:hAnsi="Times New Roman" w:cs="Times New Roman"/>
          <w:sz w:val="24"/>
          <w:szCs w:val="24"/>
        </w:rPr>
        <w:t>nd creating gaps in society. Al-</w:t>
      </w:r>
      <w:r w:rsidR="002D0695">
        <w:rPr>
          <w:rFonts w:ascii="Times New Roman" w:hAnsi="Times New Roman" w:cs="Times New Roman"/>
          <w:sz w:val="24"/>
          <w:szCs w:val="24"/>
        </w:rPr>
        <w:t>Qaeda exploited gaps by establishing groups and penetrating countries like Somalia and Afghanistan which were failing states with weak governments. These states were largely ignored by th</w:t>
      </w:r>
      <w:r>
        <w:rPr>
          <w:rFonts w:ascii="Times New Roman" w:hAnsi="Times New Roman" w:cs="Times New Roman"/>
          <w:sz w:val="24"/>
          <w:szCs w:val="24"/>
        </w:rPr>
        <w:t>e U.S. and therefore offered Al-</w:t>
      </w:r>
      <w:r w:rsidR="002D0695">
        <w:rPr>
          <w:rFonts w:ascii="Times New Roman" w:hAnsi="Times New Roman" w:cs="Times New Roman"/>
          <w:sz w:val="24"/>
          <w:szCs w:val="24"/>
        </w:rPr>
        <w:t>Qaeda the opportunity to flourish. They also used terrorist tactics to create gaps in society by degrading U.S. alliances in the Middle East because it was known that U.S. alliances was one of th</w:t>
      </w:r>
      <w:r>
        <w:rPr>
          <w:rFonts w:ascii="Times New Roman" w:hAnsi="Times New Roman" w:cs="Times New Roman"/>
          <w:sz w:val="24"/>
          <w:szCs w:val="24"/>
        </w:rPr>
        <w:t>at country’s main strengths. Al-</w:t>
      </w:r>
      <w:r w:rsidR="002D0695">
        <w:rPr>
          <w:rFonts w:ascii="Times New Roman" w:hAnsi="Times New Roman" w:cs="Times New Roman"/>
          <w:sz w:val="24"/>
          <w:szCs w:val="24"/>
        </w:rPr>
        <w:t>Qaeda attacked near enemies such as Saudi Arabia which has a strong alliance with the U.S. to hurt its far enemy: the U.S.</w:t>
      </w:r>
      <w:r>
        <w:rPr>
          <w:rFonts w:ascii="Times New Roman" w:hAnsi="Times New Roman" w:cs="Times New Roman"/>
          <w:sz w:val="24"/>
          <w:szCs w:val="24"/>
        </w:rPr>
        <w:t xml:space="preserve"> After 9/11 </w:t>
      </w:r>
      <w:r w:rsidR="007D2ED3">
        <w:rPr>
          <w:rFonts w:ascii="Times New Roman" w:hAnsi="Times New Roman" w:cs="Times New Roman"/>
          <w:sz w:val="24"/>
          <w:szCs w:val="24"/>
        </w:rPr>
        <w:t>a</w:t>
      </w:r>
      <w:r>
        <w:rPr>
          <w:rFonts w:ascii="Times New Roman" w:hAnsi="Times New Roman" w:cs="Times New Roman"/>
          <w:sz w:val="24"/>
          <w:szCs w:val="24"/>
        </w:rPr>
        <w:t>l-</w:t>
      </w:r>
      <w:r w:rsidR="00921F1D">
        <w:rPr>
          <w:rFonts w:ascii="Times New Roman" w:hAnsi="Times New Roman" w:cs="Times New Roman"/>
          <w:sz w:val="24"/>
          <w:szCs w:val="24"/>
        </w:rPr>
        <w:t>Qaeda’s strategy evolved into a franchise model which capitalized on local groups in each country</w:t>
      </w:r>
      <w:r>
        <w:rPr>
          <w:rFonts w:ascii="Times New Roman" w:hAnsi="Times New Roman" w:cs="Times New Roman"/>
          <w:sz w:val="24"/>
          <w:szCs w:val="24"/>
        </w:rPr>
        <w:t xml:space="preserve"> that allied themselves with </w:t>
      </w:r>
      <w:r w:rsidR="007D2ED3">
        <w:rPr>
          <w:rFonts w:ascii="Times New Roman" w:hAnsi="Times New Roman" w:cs="Times New Roman"/>
          <w:sz w:val="24"/>
          <w:szCs w:val="24"/>
        </w:rPr>
        <w:t>a</w:t>
      </w:r>
      <w:r>
        <w:rPr>
          <w:rFonts w:ascii="Times New Roman" w:hAnsi="Times New Roman" w:cs="Times New Roman"/>
          <w:sz w:val="24"/>
          <w:szCs w:val="24"/>
        </w:rPr>
        <w:t>l-</w:t>
      </w:r>
      <w:r w:rsidR="00921F1D">
        <w:rPr>
          <w:rFonts w:ascii="Times New Roman" w:hAnsi="Times New Roman" w:cs="Times New Roman"/>
          <w:sz w:val="24"/>
          <w:szCs w:val="24"/>
        </w:rPr>
        <w:t>Qaeda compared to the previous top-down model they used. This was especially apparent during the Arab Spring because the increase in failing states allowed the Nusra Front to form which has deep r</w:t>
      </w:r>
      <w:r>
        <w:rPr>
          <w:rFonts w:ascii="Times New Roman" w:hAnsi="Times New Roman" w:cs="Times New Roman"/>
          <w:sz w:val="24"/>
          <w:szCs w:val="24"/>
        </w:rPr>
        <w:t>oots in Syria to function as an Al-</w:t>
      </w:r>
      <w:r w:rsidR="00921F1D">
        <w:rPr>
          <w:rFonts w:ascii="Times New Roman" w:hAnsi="Times New Roman" w:cs="Times New Roman"/>
          <w:sz w:val="24"/>
          <w:szCs w:val="24"/>
        </w:rPr>
        <w:t>Qaeda group. In general</w:t>
      </w:r>
      <w:r>
        <w:rPr>
          <w:rFonts w:ascii="Times New Roman" w:hAnsi="Times New Roman" w:cs="Times New Roman"/>
          <w:sz w:val="24"/>
          <w:szCs w:val="24"/>
        </w:rPr>
        <w:t>, Al-</w:t>
      </w:r>
      <w:r w:rsidR="00921F1D">
        <w:rPr>
          <w:rFonts w:ascii="Times New Roman" w:hAnsi="Times New Roman" w:cs="Times New Roman"/>
          <w:sz w:val="24"/>
          <w:szCs w:val="24"/>
        </w:rPr>
        <w:t>Qaeda wants to create a caliphate like ISIS</w:t>
      </w:r>
      <w:r w:rsidR="007D2ED3">
        <w:rPr>
          <w:rFonts w:ascii="Times New Roman" w:hAnsi="Times New Roman" w:cs="Times New Roman"/>
          <w:sz w:val="24"/>
          <w:szCs w:val="24"/>
        </w:rPr>
        <w:t>,</w:t>
      </w:r>
      <w:r w:rsidR="00921F1D">
        <w:rPr>
          <w:rFonts w:ascii="Times New Roman" w:hAnsi="Times New Roman" w:cs="Times New Roman"/>
          <w:sz w:val="24"/>
          <w:szCs w:val="24"/>
        </w:rPr>
        <w:t xml:space="preserve"> but it has stages in which to realize this goal</w:t>
      </w:r>
      <w:r w:rsidR="007D2ED3">
        <w:rPr>
          <w:rFonts w:ascii="Times New Roman" w:hAnsi="Times New Roman" w:cs="Times New Roman"/>
          <w:sz w:val="24"/>
          <w:szCs w:val="24"/>
        </w:rPr>
        <w:t>. They believe that</w:t>
      </w:r>
      <w:r w:rsidR="00921F1D">
        <w:rPr>
          <w:rFonts w:ascii="Times New Roman" w:hAnsi="Times New Roman" w:cs="Times New Roman"/>
          <w:sz w:val="24"/>
          <w:szCs w:val="24"/>
        </w:rPr>
        <w:t xml:space="preserve"> Muslims may have nationalist political awareness</w:t>
      </w:r>
      <w:r w:rsidR="007D2ED3">
        <w:rPr>
          <w:rFonts w:ascii="Times New Roman" w:hAnsi="Times New Roman" w:cs="Times New Roman"/>
          <w:sz w:val="24"/>
          <w:szCs w:val="24"/>
        </w:rPr>
        <w:t>,</w:t>
      </w:r>
      <w:r w:rsidR="00921F1D">
        <w:rPr>
          <w:rFonts w:ascii="Times New Roman" w:hAnsi="Times New Roman" w:cs="Times New Roman"/>
          <w:sz w:val="24"/>
          <w:szCs w:val="24"/>
        </w:rPr>
        <w:t xml:space="preserve"> but their political Islamic awareness is very low. It is dif</w:t>
      </w:r>
      <w:r w:rsidR="007D2ED3">
        <w:rPr>
          <w:rFonts w:ascii="Times New Roman" w:hAnsi="Times New Roman" w:cs="Times New Roman"/>
          <w:sz w:val="24"/>
          <w:szCs w:val="24"/>
        </w:rPr>
        <w:t xml:space="preserve">ficult to create this </w:t>
      </w:r>
      <w:r w:rsidR="00820603">
        <w:rPr>
          <w:rFonts w:ascii="Times New Roman" w:hAnsi="Times New Roman" w:cs="Times New Roman"/>
          <w:sz w:val="24"/>
          <w:szCs w:val="24"/>
        </w:rPr>
        <w:t>awareness;</w:t>
      </w:r>
      <w:r w:rsidR="007D2ED3">
        <w:rPr>
          <w:rFonts w:ascii="Times New Roman" w:hAnsi="Times New Roman" w:cs="Times New Roman"/>
          <w:sz w:val="24"/>
          <w:szCs w:val="24"/>
        </w:rPr>
        <w:t xml:space="preserve"> </w:t>
      </w:r>
      <w:r w:rsidR="004A559E">
        <w:rPr>
          <w:rFonts w:ascii="Times New Roman" w:hAnsi="Times New Roman" w:cs="Times New Roman"/>
          <w:sz w:val="24"/>
          <w:szCs w:val="24"/>
        </w:rPr>
        <w:t>therefore,</w:t>
      </w:r>
      <w:bookmarkStart w:id="0" w:name="_GoBack"/>
      <w:bookmarkEnd w:id="0"/>
      <w:r w:rsidR="00921F1D">
        <w:rPr>
          <w:rFonts w:ascii="Times New Roman" w:hAnsi="Times New Roman" w:cs="Times New Roman"/>
          <w:sz w:val="24"/>
          <w:szCs w:val="24"/>
        </w:rPr>
        <w:t xml:space="preserve"> certain stages are established to create a caliphate including exhausting governments through violence and using chaos to create this awareness</w:t>
      </w:r>
      <w:r w:rsidR="00D4509F">
        <w:rPr>
          <w:rFonts w:ascii="Times New Roman" w:hAnsi="Times New Roman" w:cs="Times New Roman"/>
          <w:sz w:val="24"/>
          <w:szCs w:val="24"/>
        </w:rPr>
        <w:t xml:space="preserve"> (Lister 4)</w:t>
      </w:r>
      <w:r w:rsidR="00921F1D">
        <w:rPr>
          <w:rFonts w:ascii="Times New Roman" w:hAnsi="Times New Roman" w:cs="Times New Roman"/>
          <w:sz w:val="24"/>
          <w:szCs w:val="24"/>
        </w:rPr>
        <w:t xml:space="preserve">. </w:t>
      </w:r>
    </w:p>
    <w:p w14:paraId="3FFB1BB5" w14:textId="0D33D54C" w:rsidR="00D4509F" w:rsidRDefault="00921F1D" w:rsidP="00D450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ISIS does not believe in these stages but rather believes the curren</w:t>
      </w:r>
      <w:r w:rsidR="004F79B2">
        <w:rPr>
          <w:rFonts w:ascii="Times New Roman" w:hAnsi="Times New Roman" w:cs="Times New Roman"/>
          <w:sz w:val="24"/>
          <w:szCs w:val="24"/>
        </w:rPr>
        <w:t>t environment in Iraq and Syria</w:t>
      </w:r>
      <w:r>
        <w:rPr>
          <w:rFonts w:ascii="Times New Roman" w:hAnsi="Times New Roman" w:cs="Times New Roman"/>
          <w:sz w:val="24"/>
          <w:szCs w:val="24"/>
        </w:rPr>
        <w:t xml:space="preserve"> is conducive to creating a caliphate now</w:t>
      </w:r>
      <w:r w:rsidR="00D4509F">
        <w:rPr>
          <w:rFonts w:ascii="Times New Roman" w:hAnsi="Times New Roman" w:cs="Times New Roman"/>
          <w:sz w:val="24"/>
          <w:szCs w:val="24"/>
        </w:rPr>
        <w:t xml:space="preserve"> (Lister 10)</w:t>
      </w:r>
      <w:r>
        <w:rPr>
          <w:rFonts w:ascii="Times New Roman" w:hAnsi="Times New Roman" w:cs="Times New Roman"/>
          <w:sz w:val="24"/>
          <w:szCs w:val="24"/>
        </w:rPr>
        <w:t xml:space="preserve">. They use imagery like </w:t>
      </w:r>
      <w:r>
        <w:rPr>
          <w:rFonts w:ascii="Times New Roman" w:hAnsi="Times New Roman" w:cs="Times New Roman"/>
          <w:sz w:val="24"/>
          <w:szCs w:val="24"/>
        </w:rPr>
        <w:lastRenderedPageBreak/>
        <w:t>driving a car across the Sykes-Picot boundary to make the point t</w:t>
      </w:r>
      <w:r w:rsidR="007D2ED3">
        <w:rPr>
          <w:rFonts w:ascii="Times New Roman" w:hAnsi="Times New Roman" w:cs="Times New Roman"/>
          <w:sz w:val="24"/>
          <w:szCs w:val="24"/>
        </w:rPr>
        <w:t>hat t</w:t>
      </w:r>
      <w:r>
        <w:rPr>
          <w:rFonts w:ascii="Times New Roman" w:hAnsi="Times New Roman" w:cs="Times New Roman"/>
          <w:sz w:val="24"/>
          <w:szCs w:val="24"/>
        </w:rPr>
        <w:t>he lines established by Wester</w:t>
      </w:r>
      <w:r w:rsidR="00E26FE7">
        <w:rPr>
          <w:rFonts w:ascii="Times New Roman" w:hAnsi="Times New Roman" w:cs="Times New Roman"/>
          <w:sz w:val="24"/>
          <w:szCs w:val="24"/>
        </w:rPr>
        <w:t xml:space="preserve">n colonial powers are arbitrary. </w:t>
      </w:r>
      <w:r w:rsidR="00D4509F">
        <w:rPr>
          <w:rFonts w:ascii="Times New Roman" w:hAnsi="Times New Roman" w:cs="Times New Roman"/>
          <w:sz w:val="24"/>
          <w:szCs w:val="24"/>
        </w:rPr>
        <w:t xml:space="preserve">ISIS </w:t>
      </w:r>
      <w:r w:rsidR="007D2ED3">
        <w:rPr>
          <w:rFonts w:ascii="Times New Roman" w:hAnsi="Times New Roman" w:cs="Times New Roman"/>
          <w:sz w:val="24"/>
          <w:szCs w:val="24"/>
        </w:rPr>
        <w:t>and Al-Qaeda’s strategy diverge</w:t>
      </w:r>
      <w:r w:rsidR="00D4509F">
        <w:rPr>
          <w:rFonts w:ascii="Times New Roman" w:hAnsi="Times New Roman" w:cs="Times New Roman"/>
          <w:sz w:val="24"/>
          <w:szCs w:val="24"/>
        </w:rPr>
        <w:t xml:space="preserve"> as Lister explains, “</w:t>
      </w:r>
      <w:r w:rsidR="00D4509F" w:rsidRPr="00D4509F">
        <w:rPr>
          <w:rFonts w:ascii="Times New Roman" w:hAnsi="Times New Roman" w:cs="Times New Roman"/>
          <w:sz w:val="24"/>
          <w:szCs w:val="24"/>
        </w:rPr>
        <w:t>Al-Qaeda in Iraq and later I.S.I. embraced a</w:t>
      </w:r>
      <w:r w:rsidR="00D4509F">
        <w:rPr>
          <w:rFonts w:ascii="Times New Roman" w:hAnsi="Times New Roman" w:cs="Times New Roman"/>
          <w:sz w:val="24"/>
          <w:szCs w:val="24"/>
        </w:rPr>
        <w:t xml:space="preserve"> </w:t>
      </w:r>
      <w:r w:rsidR="00D4509F" w:rsidRPr="00D4509F">
        <w:rPr>
          <w:rFonts w:ascii="Times New Roman" w:hAnsi="Times New Roman" w:cs="Times New Roman"/>
          <w:sz w:val="24"/>
          <w:szCs w:val="24"/>
        </w:rPr>
        <w:t>particularly sectarian strategic vision based on utilizing mass violence that, in al-Qaeda’s</w:t>
      </w:r>
      <w:r w:rsidR="00D4509F">
        <w:rPr>
          <w:rFonts w:ascii="Times New Roman" w:hAnsi="Times New Roman" w:cs="Times New Roman"/>
          <w:sz w:val="24"/>
          <w:szCs w:val="24"/>
        </w:rPr>
        <w:t xml:space="preserve"> </w:t>
      </w:r>
      <w:r w:rsidR="00D4509F" w:rsidRPr="00D4509F">
        <w:rPr>
          <w:rFonts w:ascii="Times New Roman" w:hAnsi="Times New Roman" w:cs="Times New Roman"/>
          <w:sz w:val="24"/>
          <w:szCs w:val="24"/>
        </w:rPr>
        <w:t>mind, risked damaging its ability to gain</w:t>
      </w:r>
      <w:r w:rsidR="00D4509F">
        <w:rPr>
          <w:rFonts w:ascii="Times New Roman" w:hAnsi="Times New Roman" w:cs="Times New Roman"/>
          <w:sz w:val="24"/>
          <w:szCs w:val="24"/>
        </w:rPr>
        <w:t xml:space="preserve"> traction elsewhere in the world” (4). ISIS uses brutal techniques and mass murder to create chaos in order to undermine the West and purify communities from nonbelievers (Lister 10).</w:t>
      </w:r>
      <w:r w:rsidR="00C30063">
        <w:rPr>
          <w:rFonts w:ascii="Times New Roman" w:hAnsi="Times New Roman" w:cs="Times New Roman"/>
          <w:sz w:val="24"/>
          <w:szCs w:val="24"/>
        </w:rPr>
        <w:t xml:space="preserve"> ISIS focuses</w:t>
      </w:r>
      <w:r w:rsidR="00D4509F">
        <w:rPr>
          <w:rFonts w:ascii="Times New Roman" w:hAnsi="Times New Roman" w:cs="Times New Roman"/>
          <w:sz w:val="24"/>
          <w:szCs w:val="24"/>
        </w:rPr>
        <w:t xml:space="preserve"> on creating local institutions to provide the same services a local government provides</w:t>
      </w:r>
      <w:r w:rsidR="00C30063">
        <w:rPr>
          <w:rFonts w:ascii="Times New Roman" w:hAnsi="Times New Roman" w:cs="Times New Roman"/>
          <w:sz w:val="24"/>
          <w:szCs w:val="24"/>
        </w:rPr>
        <w:t xml:space="preserve"> like a judicial system, and these techniques are focused on to make the idea of a caliphate more tangible. ISIS’s strategy and fast-paced success from 2011 to 2014 attracts </w:t>
      </w:r>
      <w:r w:rsidR="007D2ED3">
        <w:rPr>
          <w:rFonts w:ascii="Times New Roman" w:hAnsi="Times New Roman" w:cs="Times New Roman"/>
          <w:sz w:val="24"/>
          <w:szCs w:val="24"/>
        </w:rPr>
        <w:t>the younger generation whereas a</w:t>
      </w:r>
      <w:r w:rsidR="00C30063">
        <w:rPr>
          <w:rFonts w:ascii="Times New Roman" w:hAnsi="Times New Roman" w:cs="Times New Roman"/>
          <w:sz w:val="24"/>
          <w:szCs w:val="24"/>
        </w:rPr>
        <w:t xml:space="preserve">l-Qaeda’s strategy does not attract the younger generation because it is perceived as traditional (Lister 11). </w:t>
      </w:r>
    </w:p>
    <w:p w14:paraId="510FD4CD" w14:textId="6703FBDC" w:rsidR="002D0695" w:rsidRDefault="00E26FE7" w:rsidP="00D450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countries </w:t>
      </w:r>
      <w:r w:rsidR="004F79B2">
        <w:rPr>
          <w:rFonts w:ascii="Times New Roman" w:hAnsi="Times New Roman" w:cs="Times New Roman"/>
          <w:sz w:val="24"/>
          <w:szCs w:val="24"/>
        </w:rPr>
        <w:t>most susceptible to ISIS and Al-</w:t>
      </w:r>
      <w:r>
        <w:rPr>
          <w:rFonts w:ascii="Times New Roman" w:hAnsi="Times New Roman" w:cs="Times New Roman"/>
          <w:sz w:val="24"/>
          <w:szCs w:val="24"/>
        </w:rPr>
        <w:t xml:space="preserve">Qaeda are those that are failing such as Libya and Yemen as well as those with disaffected populations </w:t>
      </w:r>
      <w:r w:rsidR="004F79B2">
        <w:rPr>
          <w:rFonts w:ascii="Times New Roman" w:hAnsi="Times New Roman" w:cs="Times New Roman"/>
          <w:sz w:val="24"/>
          <w:szCs w:val="24"/>
        </w:rPr>
        <w:t>such as Egypt which almost experienced a revolution but has reverted to an authoritarian government</w:t>
      </w:r>
      <w:r w:rsidR="00FB6666">
        <w:rPr>
          <w:rFonts w:ascii="Times New Roman" w:hAnsi="Times New Roman" w:cs="Times New Roman"/>
          <w:sz w:val="24"/>
          <w:szCs w:val="24"/>
        </w:rPr>
        <w:t xml:space="preserve"> (Harrison, “Towards a Regional Strategy Contra ISIS” 37)</w:t>
      </w:r>
      <w:r w:rsidR="004F79B2">
        <w:rPr>
          <w:rFonts w:ascii="Times New Roman" w:hAnsi="Times New Roman" w:cs="Times New Roman"/>
          <w:sz w:val="24"/>
          <w:szCs w:val="24"/>
        </w:rPr>
        <w:t>. Terrorist organizations are most likely to be in these countries because</w:t>
      </w:r>
      <w:r w:rsidR="00A0249C">
        <w:rPr>
          <w:rFonts w:ascii="Times New Roman" w:hAnsi="Times New Roman" w:cs="Times New Roman"/>
          <w:sz w:val="24"/>
          <w:szCs w:val="24"/>
        </w:rPr>
        <w:t>,</w:t>
      </w:r>
      <w:r w:rsidR="004F79B2">
        <w:rPr>
          <w:rFonts w:ascii="Times New Roman" w:hAnsi="Times New Roman" w:cs="Times New Roman"/>
          <w:sz w:val="24"/>
          <w:szCs w:val="24"/>
        </w:rPr>
        <w:t xml:space="preserve"> while strategies have changed post 9/11</w:t>
      </w:r>
      <w:r w:rsidR="00A0249C">
        <w:rPr>
          <w:rFonts w:ascii="Times New Roman" w:hAnsi="Times New Roman" w:cs="Times New Roman"/>
          <w:sz w:val="24"/>
          <w:szCs w:val="24"/>
        </w:rPr>
        <w:t>,</w:t>
      </w:r>
      <w:r w:rsidR="004F79B2">
        <w:rPr>
          <w:rFonts w:ascii="Times New Roman" w:hAnsi="Times New Roman" w:cs="Times New Roman"/>
          <w:sz w:val="24"/>
          <w:szCs w:val="24"/>
        </w:rPr>
        <w:t xml:space="preserve"> it is still easy to target failing states to create terrorist en</w:t>
      </w:r>
      <w:r w:rsidR="00A0249C">
        <w:rPr>
          <w:rFonts w:ascii="Times New Roman" w:hAnsi="Times New Roman" w:cs="Times New Roman"/>
          <w:sz w:val="24"/>
          <w:szCs w:val="24"/>
        </w:rPr>
        <w:t>claves. In Libya both ISIS and a</w:t>
      </w:r>
      <w:r w:rsidR="004F79B2">
        <w:rPr>
          <w:rFonts w:ascii="Times New Roman" w:hAnsi="Times New Roman" w:cs="Times New Roman"/>
          <w:sz w:val="24"/>
          <w:szCs w:val="24"/>
        </w:rPr>
        <w:t xml:space="preserve">l-Qaeda have groups across the country because there is not a unitary government to engage in effective counter-terrorism. One of the most </w:t>
      </w:r>
      <w:r w:rsidR="003B6F6C">
        <w:rPr>
          <w:rFonts w:ascii="Times New Roman" w:hAnsi="Times New Roman" w:cs="Times New Roman"/>
          <w:sz w:val="24"/>
          <w:szCs w:val="24"/>
        </w:rPr>
        <w:t xml:space="preserve">violent branches of Al-Qaeda, AQAP, is active in Yemen; therefore, terrorist groups are continuing to exploit gaps in failing states by setting up branch organizations. I expect Egypt would also be susceptible to terrorist organizations as well because when people feel a loss of political efficacy they look to other outlets to regain this efficacy. Many Egyptians expected a more democratic government to be formed after the uprising, but they are back to a military dictator. ISIS and </w:t>
      </w:r>
      <w:r w:rsidR="00A0249C">
        <w:rPr>
          <w:rFonts w:ascii="Times New Roman" w:hAnsi="Times New Roman" w:cs="Times New Roman"/>
          <w:sz w:val="24"/>
          <w:szCs w:val="24"/>
        </w:rPr>
        <w:t>a</w:t>
      </w:r>
      <w:r w:rsidR="003B6F6C">
        <w:rPr>
          <w:rFonts w:ascii="Times New Roman" w:hAnsi="Times New Roman" w:cs="Times New Roman"/>
          <w:sz w:val="24"/>
          <w:szCs w:val="24"/>
        </w:rPr>
        <w:t xml:space="preserve">l-Qaeda will find this country easy </w:t>
      </w:r>
      <w:r w:rsidR="003B6F6C">
        <w:rPr>
          <w:rFonts w:ascii="Times New Roman" w:hAnsi="Times New Roman" w:cs="Times New Roman"/>
          <w:sz w:val="24"/>
          <w:szCs w:val="24"/>
        </w:rPr>
        <w:lastRenderedPageBreak/>
        <w:t xml:space="preserve">to penetrate </w:t>
      </w:r>
      <w:r w:rsidR="005838BF">
        <w:rPr>
          <w:rFonts w:ascii="Times New Roman" w:hAnsi="Times New Roman" w:cs="Times New Roman"/>
          <w:sz w:val="24"/>
          <w:szCs w:val="24"/>
        </w:rPr>
        <w:t xml:space="preserve">because Egyptians will potentially turn to political Islam especially since the Muslim Brotherhood is being aggressively target by el-Sisi. </w:t>
      </w:r>
    </w:p>
    <w:p w14:paraId="56626FF3" w14:textId="218394FA" w:rsidR="00214E91" w:rsidRDefault="00214E91" w:rsidP="00D450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Al-Qaeda and ISIS have taken advantage of the gaps created by weak and failing states which have increased since the end of the Cold War. Therefore, states like Syria and Yemen are most susceptible to these terrorist organizations. Both groups have different strategies and attract different recruits but they have the same goal of establishing a caliphate. </w:t>
      </w:r>
    </w:p>
    <w:p w14:paraId="23DEE71B" w14:textId="13379B85" w:rsidR="00D903B9" w:rsidRDefault="00D903B9" w:rsidP="00AF2066">
      <w:pPr>
        <w:spacing w:after="0" w:line="480" w:lineRule="auto"/>
        <w:jc w:val="center"/>
        <w:rPr>
          <w:rFonts w:ascii="Times New Roman" w:hAnsi="Times New Roman" w:cs="Times New Roman"/>
          <w:sz w:val="24"/>
          <w:szCs w:val="24"/>
          <w:u w:val="single"/>
        </w:rPr>
      </w:pPr>
      <w:r w:rsidRPr="00D903B9">
        <w:rPr>
          <w:rFonts w:ascii="Times New Roman" w:hAnsi="Times New Roman" w:cs="Times New Roman"/>
          <w:sz w:val="24"/>
          <w:szCs w:val="24"/>
          <w:u w:val="single"/>
        </w:rPr>
        <w:t>Question Five</w:t>
      </w:r>
    </w:p>
    <w:p w14:paraId="508B4936" w14:textId="272388E4" w:rsidR="00675A3E" w:rsidRDefault="00BA1011"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5A3E">
        <w:rPr>
          <w:rFonts w:ascii="Times New Roman" w:hAnsi="Times New Roman" w:cs="Times New Roman"/>
          <w:sz w:val="24"/>
          <w:szCs w:val="24"/>
        </w:rPr>
        <w:t xml:space="preserve">Political awareness is directly related to political power which is evident in the history of Iraq. Iraq is a country whose borders was created by an external country and therefore struggles with legitimacy and identity. Even so, Iraq’s early political history shows how rising political awareness results in political power and independence. </w:t>
      </w:r>
    </w:p>
    <w:p w14:paraId="0B071B4A" w14:textId="41B12D5D" w:rsidR="00812F96" w:rsidRDefault="00675A3E"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ab/>
        <w:t>Iraq was part of the Ottoman Empire for hundreds of years as three distinct provinces, the Basra, Mosul, and Baghdad provinces. Each province was composed heavily of Shia, Kurds, and Sunnis respectively, and Iraq the country did not exist</w:t>
      </w:r>
      <w:r w:rsidR="001C2C30">
        <w:rPr>
          <w:rFonts w:ascii="Times New Roman" w:hAnsi="Times New Roman" w:cs="Times New Roman"/>
          <w:sz w:val="24"/>
          <w:szCs w:val="24"/>
        </w:rPr>
        <w:t xml:space="preserve"> (Yaphe 123)</w:t>
      </w:r>
      <w:r>
        <w:rPr>
          <w:rFonts w:ascii="Times New Roman" w:hAnsi="Times New Roman" w:cs="Times New Roman"/>
          <w:sz w:val="24"/>
          <w:szCs w:val="24"/>
        </w:rPr>
        <w:t>. In 1920, the British Mandate of Mesopotamia was established creating Iraq but carving out Kuwait. At this time in Iraq’s history there was no political awareness because previously this state did not even exist, therefore there was no pushback against this mandate or creation of this state. The Hussein family under Faisal was given partial control of Iraq with Britain still playing a major role in the everyday issues of the country</w:t>
      </w:r>
      <w:r w:rsidR="00A0249C">
        <w:rPr>
          <w:rFonts w:ascii="Times New Roman" w:hAnsi="Times New Roman" w:cs="Times New Roman"/>
          <w:sz w:val="24"/>
          <w:szCs w:val="24"/>
        </w:rPr>
        <w:t>,</w:t>
      </w:r>
      <w:r>
        <w:rPr>
          <w:rFonts w:ascii="Times New Roman" w:hAnsi="Times New Roman" w:cs="Times New Roman"/>
          <w:sz w:val="24"/>
          <w:szCs w:val="24"/>
        </w:rPr>
        <w:t xml:space="preserve"> and</w:t>
      </w:r>
      <w:r w:rsidR="00A0249C">
        <w:rPr>
          <w:rFonts w:ascii="Times New Roman" w:hAnsi="Times New Roman" w:cs="Times New Roman"/>
          <w:sz w:val="24"/>
          <w:szCs w:val="24"/>
        </w:rPr>
        <w:t>,</w:t>
      </w:r>
      <w:r>
        <w:rPr>
          <w:rFonts w:ascii="Times New Roman" w:hAnsi="Times New Roman" w:cs="Times New Roman"/>
          <w:sz w:val="24"/>
          <w:szCs w:val="24"/>
        </w:rPr>
        <w:t xml:space="preserve"> in 1922</w:t>
      </w:r>
      <w:r w:rsidR="00A0249C">
        <w:rPr>
          <w:rFonts w:ascii="Times New Roman" w:hAnsi="Times New Roman" w:cs="Times New Roman"/>
          <w:sz w:val="24"/>
          <w:szCs w:val="24"/>
        </w:rPr>
        <w:t>,</w:t>
      </w:r>
      <w:r>
        <w:rPr>
          <w:rFonts w:ascii="Times New Roman" w:hAnsi="Times New Roman" w:cs="Times New Roman"/>
          <w:sz w:val="24"/>
          <w:szCs w:val="24"/>
        </w:rPr>
        <w:t xml:space="preserve"> this system was codified in the Anglo-Iraqi Treaty. This t</w:t>
      </w:r>
      <w:r w:rsidR="001C2C30">
        <w:rPr>
          <w:rFonts w:ascii="Times New Roman" w:hAnsi="Times New Roman" w:cs="Times New Roman"/>
          <w:sz w:val="24"/>
          <w:szCs w:val="24"/>
        </w:rPr>
        <w:t>reaty created a system of self-</w:t>
      </w:r>
      <w:r>
        <w:rPr>
          <w:rFonts w:ascii="Times New Roman" w:hAnsi="Times New Roman" w:cs="Times New Roman"/>
          <w:sz w:val="24"/>
          <w:szCs w:val="24"/>
        </w:rPr>
        <w:t>governance with Britain controlling foreign and military affairs</w:t>
      </w:r>
      <w:r w:rsidR="00BF308B">
        <w:rPr>
          <w:rFonts w:ascii="Times New Roman" w:hAnsi="Times New Roman" w:cs="Times New Roman"/>
          <w:sz w:val="24"/>
          <w:szCs w:val="24"/>
        </w:rPr>
        <w:t xml:space="preserve"> (125)</w:t>
      </w:r>
      <w:r w:rsidR="00812F96">
        <w:rPr>
          <w:rFonts w:ascii="Times New Roman" w:hAnsi="Times New Roman" w:cs="Times New Roman"/>
          <w:sz w:val="24"/>
          <w:szCs w:val="24"/>
        </w:rPr>
        <w:t>. Rising political awareness during this time resulted in all groups, Shia, Kurds, and Sunnis, protesting the treaty and the ob</w:t>
      </w:r>
      <w:r w:rsidR="00BF308B">
        <w:rPr>
          <w:rFonts w:ascii="Times New Roman" w:hAnsi="Times New Roman" w:cs="Times New Roman"/>
          <w:sz w:val="24"/>
          <w:szCs w:val="24"/>
        </w:rPr>
        <w:t>vious imperialist aspects of it (126).</w:t>
      </w:r>
      <w:r w:rsidR="00812F96">
        <w:rPr>
          <w:rFonts w:ascii="Times New Roman" w:hAnsi="Times New Roman" w:cs="Times New Roman"/>
          <w:sz w:val="24"/>
          <w:szCs w:val="24"/>
        </w:rPr>
        <w:t xml:space="preserve"> What prevented these groups from gaining true political power and control over their state was the fact that there was no underlying community to support increasing political awareness. Iraq was a very new state comprised of different groups of people, and the Sunnis </w:t>
      </w:r>
      <w:r w:rsidR="00812F96">
        <w:rPr>
          <w:rFonts w:ascii="Times New Roman" w:hAnsi="Times New Roman" w:cs="Times New Roman"/>
          <w:sz w:val="24"/>
          <w:szCs w:val="24"/>
        </w:rPr>
        <w:lastRenderedPageBreak/>
        <w:t>worried the Shias were more loyal to Iran than Iraq. Without a common narrative or</w:t>
      </w:r>
      <w:r w:rsidR="00A0249C">
        <w:rPr>
          <w:rFonts w:ascii="Times New Roman" w:hAnsi="Times New Roman" w:cs="Times New Roman"/>
          <w:sz w:val="24"/>
          <w:szCs w:val="24"/>
        </w:rPr>
        <w:t xml:space="preserve"> trust between the groups it was unlikely </w:t>
      </w:r>
      <w:r w:rsidR="00812F96">
        <w:rPr>
          <w:rFonts w:ascii="Times New Roman" w:hAnsi="Times New Roman" w:cs="Times New Roman"/>
          <w:sz w:val="24"/>
          <w:szCs w:val="24"/>
        </w:rPr>
        <w:t>political awareness</w:t>
      </w:r>
      <w:r w:rsidR="00A0249C">
        <w:rPr>
          <w:rFonts w:ascii="Times New Roman" w:hAnsi="Times New Roman" w:cs="Times New Roman"/>
          <w:sz w:val="24"/>
          <w:szCs w:val="24"/>
        </w:rPr>
        <w:t xml:space="preserve"> would </w:t>
      </w:r>
      <w:r w:rsidR="00812F96">
        <w:rPr>
          <w:rFonts w:ascii="Times New Roman" w:hAnsi="Times New Roman" w:cs="Times New Roman"/>
          <w:sz w:val="24"/>
          <w:szCs w:val="24"/>
        </w:rPr>
        <w:t xml:space="preserve">translate into political power. </w:t>
      </w:r>
    </w:p>
    <w:p w14:paraId="215C5A22" w14:textId="20FE0027" w:rsidR="00812F96" w:rsidRDefault="00812F96"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ab/>
        <w:t>The Anglo-Iraqi Treaty of the 1930s illuminated the increasing political awareness in Iraq</w:t>
      </w:r>
      <w:r w:rsidR="00A0249C">
        <w:rPr>
          <w:rFonts w:ascii="Times New Roman" w:hAnsi="Times New Roman" w:cs="Times New Roman"/>
          <w:sz w:val="24"/>
          <w:szCs w:val="24"/>
        </w:rPr>
        <w:t>,</w:t>
      </w:r>
      <w:r>
        <w:rPr>
          <w:rFonts w:ascii="Times New Roman" w:hAnsi="Times New Roman" w:cs="Times New Roman"/>
          <w:sz w:val="24"/>
          <w:szCs w:val="24"/>
        </w:rPr>
        <w:t xml:space="preserve"> and how two different groups saw how it could be translated into political power. Iraqi nationalists under Nuri Said saw Iraq as weak</w:t>
      </w:r>
      <w:r w:rsidR="00A0249C">
        <w:rPr>
          <w:rFonts w:ascii="Times New Roman" w:hAnsi="Times New Roman" w:cs="Times New Roman"/>
          <w:sz w:val="24"/>
          <w:szCs w:val="24"/>
        </w:rPr>
        <w:t>,</w:t>
      </w:r>
      <w:r>
        <w:rPr>
          <w:rFonts w:ascii="Times New Roman" w:hAnsi="Times New Roman" w:cs="Times New Roman"/>
          <w:sz w:val="24"/>
          <w:szCs w:val="24"/>
        </w:rPr>
        <w:t xml:space="preserve"> and if it worked with the U.S. or Great Britain</w:t>
      </w:r>
      <w:r w:rsidR="00A0249C">
        <w:rPr>
          <w:rFonts w:ascii="Times New Roman" w:hAnsi="Times New Roman" w:cs="Times New Roman"/>
          <w:sz w:val="24"/>
          <w:szCs w:val="24"/>
        </w:rPr>
        <w:t>,</w:t>
      </w:r>
      <w:r>
        <w:rPr>
          <w:rFonts w:ascii="Times New Roman" w:hAnsi="Times New Roman" w:cs="Times New Roman"/>
          <w:sz w:val="24"/>
          <w:szCs w:val="24"/>
        </w:rPr>
        <w:t xml:space="preserve"> their sovereignty would be protected. Therefore, Iraqis could translate their new political awareness into political power and legitimacy by establishing a </w:t>
      </w:r>
      <w:r w:rsidR="00A43281">
        <w:rPr>
          <w:rFonts w:ascii="Times New Roman" w:hAnsi="Times New Roman" w:cs="Times New Roman"/>
          <w:sz w:val="24"/>
          <w:szCs w:val="24"/>
        </w:rPr>
        <w:t>functioning</w:t>
      </w:r>
      <w:r>
        <w:rPr>
          <w:rFonts w:ascii="Times New Roman" w:hAnsi="Times New Roman" w:cs="Times New Roman"/>
          <w:sz w:val="24"/>
          <w:szCs w:val="24"/>
        </w:rPr>
        <w:t xml:space="preserve"> state with the help of outside powers</w:t>
      </w:r>
      <w:r w:rsidR="00A0249C">
        <w:rPr>
          <w:rFonts w:ascii="Times New Roman" w:hAnsi="Times New Roman" w:cs="Times New Roman"/>
          <w:sz w:val="24"/>
          <w:szCs w:val="24"/>
        </w:rPr>
        <w:t>. Nuri Said believed Western powers</w:t>
      </w:r>
      <w:r>
        <w:rPr>
          <w:rFonts w:ascii="Times New Roman" w:hAnsi="Times New Roman" w:cs="Times New Roman"/>
          <w:sz w:val="24"/>
          <w:szCs w:val="24"/>
        </w:rPr>
        <w:t xml:space="preserve"> were not trying to undermine </w:t>
      </w:r>
      <w:r w:rsidR="00A0249C">
        <w:rPr>
          <w:rFonts w:ascii="Times New Roman" w:hAnsi="Times New Roman" w:cs="Times New Roman"/>
          <w:sz w:val="24"/>
          <w:szCs w:val="24"/>
        </w:rPr>
        <w:t>Iraq’s</w:t>
      </w:r>
      <w:r>
        <w:rPr>
          <w:rFonts w:ascii="Times New Roman" w:hAnsi="Times New Roman" w:cs="Times New Roman"/>
          <w:sz w:val="24"/>
          <w:szCs w:val="24"/>
        </w:rPr>
        <w:t xml:space="preserve"> legitimacy as many Arab states were seen as trying to do to advance a Greater Syria agenda. The Arabist view under Rashid Ali called for Arab help to establish a legitimate Iraq. This view was anti-Western and anti-Israeli and used the ideas of Nasser</w:t>
      </w:r>
      <w:r w:rsidR="00BF308B">
        <w:rPr>
          <w:rFonts w:ascii="Times New Roman" w:hAnsi="Times New Roman" w:cs="Times New Roman"/>
          <w:sz w:val="24"/>
          <w:szCs w:val="24"/>
        </w:rPr>
        <w:t xml:space="preserve"> who spoke out against the Baghdad Pact</w:t>
      </w:r>
      <w:r>
        <w:rPr>
          <w:rFonts w:ascii="Times New Roman" w:hAnsi="Times New Roman" w:cs="Times New Roman"/>
          <w:sz w:val="24"/>
          <w:szCs w:val="24"/>
        </w:rPr>
        <w:t xml:space="preserve"> to create an underlying identity for all three major groups in Iraq to latch onto</w:t>
      </w:r>
      <w:r w:rsidR="00BF308B">
        <w:rPr>
          <w:rFonts w:ascii="Times New Roman" w:hAnsi="Times New Roman" w:cs="Times New Roman"/>
          <w:sz w:val="24"/>
          <w:szCs w:val="24"/>
        </w:rPr>
        <w:t xml:space="preserve"> (Yaphe 127)</w:t>
      </w:r>
      <w:r>
        <w:rPr>
          <w:rFonts w:ascii="Times New Roman" w:hAnsi="Times New Roman" w:cs="Times New Roman"/>
          <w:sz w:val="24"/>
          <w:szCs w:val="24"/>
        </w:rPr>
        <w:t xml:space="preserve">. </w:t>
      </w:r>
    </w:p>
    <w:p w14:paraId="4F5F71B7" w14:textId="3C3B9016" w:rsidR="00D903B9" w:rsidRDefault="00812F96"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1950s, political awareness reached almost every person which created an environment conducive to a revolution. In 1958, the Arabist viewpoint won out as the way forward for Iraqis to translate their political awareness into political power. They withdrew from the Baghdad Pact and Nuri Said as well as Faisal II were killed to completely separate Iraq from Western powers. </w:t>
      </w:r>
      <w:r w:rsidR="00BF308B">
        <w:rPr>
          <w:rFonts w:ascii="Times New Roman" w:hAnsi="Times New Roman" w:cs="Times New Roman"/>
          <w:sz w:val="24"/>
          <w:szCs w:val="24"/>
        </w:rPr>
        <w:t>Iraq also pursued a relationship with the Soviet Union</w:t>
      </w:r>
      <w:r w:rsidR="00A0249C">
        <w:rPr>
          <w:rFonts w:ascii="Times New Roman" w:hAnsi="Times New Roman" w:cs="Times New Roman"/>
          <w:sz w:val="24"/>
          <w:szCs w:val="24"/>
        </w:rPr>
        <w:t>,</w:t>
      </w:r>
      <w:r w:rsidR="00BF308B">
        <w:rPr>
          <w:rFonts w:ascii="Times New Roman" w:hAnsi="Times New Roman" w:cs="Times New Roman"/>
          <w:sz w:val="24"/>
          <w:szCs w:val="24"/>
        </w:rPr>
        <w:t xml:space="preserve"> and “This orientation toward the Communist bloc and the break in treaty relations with the West began a period of increasingly tense relations with the West” (Yaphe 128). This was another way in which Iraq advanced its new nationalist, anti-Western interests and political power that came with </w:t>
      </w:r>
      <w:r w:rsidR="00901334">
        <w:rPr>
          <w:rFonts w:ascii="Times New Roman" w:hAnsi="Times New Roman" w:cs="Times New Roman"/>
          <w:sz w:val="24"/>
          <w:szCs w:val="24"/>
        </w:rPr>
        <w:t xml:space="preserve">increased </w:t>
      </w:r>
      <w:r w:rsidR="00BF308B">
        <w:rPr>
          <w:rFonts w:ascii="Times New Roman" w:hAnsi="Times New Roman" w:cs="Times New Roman"/>
          <w:sz w:val="24"/>
          <w:szCs w:val="24"/>
        </w:rPr>
        <w:t>political awareness</w:t>
      </w:r>
      <w:r w:rsidR="00901334">
        <w:rPr>
          <w:rFonts w:ascii="Times New Roman" w:hAnsi="Times New Roman" w:cs="Times New Roman"/>
          <w:sz w:val="24"/>
          <w:szCs w:val="24"/>
        </w:rPr>
        <w:t xml:space="preserve">. </w:t>
      </w:r>
      <w:r>
        <w:rPr>
          <w:rFonts w:ascii="Times New Roman" w:hAnsi="Times New Roman" w:cs="Times New Roman"/>
          <w:sz w:val="24"/>
          <w:szCs w:val="24"/>
        </w:rPr>
        <w:t xml:space="preserve">Furthermore, Iraq made claims on Kuwait as it used to be part of the three provinces during the Ottoman Empire. While these three provinces had no historical basis for being unified and they all contained three </w:t>
      </w:r>
      <w:r w:rsidR="00A43281">
        <w:rPr>
          <w:rFonts w:ascii="Times New Roman" w:hAnsi="Times New Roman" w:cs="Times New Roman"/>
          <w:sz w:val="24"/>
          <w:szCs w:val="24"/>
        </w:rPr>
        <w:t>different</w:t>
      </w:r>
      <w:r>
        <w:rPr>
          <w:rFonts w:ascii="Times New Roman" w:hAnsi="Times New Roman" w:cs="Times New Roman"/>
          <w:sz w:val="24"/>
          <w:szCs w:val="24"/>
        </w:rPr>
        <w:t xml:space="preserve"> kinds of groups, rising political awareness allowed these groups to work together to create</w:t>
      </w:r>
      <w:r w:rsidR="000C2878">
        <w:rPr>
          <w:rFonts w:ascii="Times New Roman" w:hAnsi="Times New Roman" w:cs="Times New Roman"/>
          <w:sz w:val="24"/>
          <w:szCs w:val="24"/>
        </w:rPr>
        <w:t xml:space="preserve"> a nation. Consequently, </w:t>
      </w:r>
      <w:r>
        <w:rPr>
          <w:rFonts w:ascii="Times New Roman" w:hAnsi="Times New Roman" w:cs="Times New Roman"/>
          <w:sz w:val="24"/>
          <w:szCs w:val="24"/>
        </w:rPr>
        <w:lastRenderedPageBreak/>
        <w:t xml:space="preserve">this state has struggled to maintain legitimacy and control </w:t>
      </w:r>
      <w:r w:rsidR="000C2878">
        <w:rPr>
          <w:rFonts w:ascii="Times New Roman" w:hAnsi="Times New Roman" w:cs="Times New Roman"/>
          <w:sz w:val="24"/>
          <w:szCs w:val="24"/>
        </w:rPr>
        <w:t>which led to the Iran-Iraq War as well as the invasion of Kuwait</w:t>
      </w:r>
      <w:r w:rsidR="00BF308B">
        <w:rPr>
          <w:rFonts w:ascii="Times New Roman" w:hAnsi="Times New Roman" w:cs="Times New Roman"/>
          <w:sz w:val="24"/>
          <w:szCs w:val="24"/>
        </w:rPr>
        <w:t xml:space="preserve"> (Harrison, “Iraq”)</w:t>
      </w:r>
      <w:r w:rsidR="000C2878">
        <w:rPr>
          <w:rFonts w:ascii="Times New Roman" w:hAnsi="Times New Roman" w:cs="Times New Roman"/>
          <w:sz w:val="24"/>
          <w:szCs w:val="24"/>
        </w:rPr>
        <w:t xml:space="preserve">. To maintain a state that does not have a common narrative one had to be created by attacking Iran which had antagonized Iraq in the past and invading Kuwait to try to regain all territory that was part of the Basra province. </w:t>
      </w:r>
      <w:r w:rsidR="00197566">
        <w:rPr>
          <w:rFonts w:ascii="Times New Roman" w:hAnsi="Times New Roman" w:cs="Times New Roman"/>
          <w:sz w:val="24"/>
          <w:szCs w:val="24"/>
        </w:rPr>
        <w:tab/>
      </w:r>
    </w:p>
    <w:p w14:paraId="3A2B82A1" w14:textId="6C80EC4B" w:rsidR="00197566" w:rsidRDefault="00197566" w:rsidP="00214E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14E91">
        <w:rPr>
          <w:rFonts w:ascii="Times New Roman" w:hAnsi="Times New Roman" w:cs="Times New Roman"/>
          <w:sz w:val="24"/>
          <w:szCs w:val="24"/>
        </w:rPr>
        <w:t xml:space="preserve">Increasing levels of political awareness made the creation of Iraq possible even though these three Ottoman provinces were never historically one state and comprised of different groups. These levels of political awareness created the political power necessary to establish a state, but it also created a legitimacy crisis that had to be filled with the creation of a nationalist identity. </w:t>
      </w:r>
    </w:p>
    <w:p w14:paraId="0AA664AC" w14:textId="5FFE7964" w:rsidR="00495A38" w:rsidRPr="00495A38" w:rsidRDefault="00495A38" w:rsidP="00AF2066">
      <w:pPr>
        <w:spacing w:after="0" w:line="480" w:lineRule="auto"/>
        <w:jc w:val="center"/>
        <w:rPr>
          <w:rFonts w:ascii="Times New Roman" w:hAnsi="Times New Roman" w:cs="Times New Roman"/>
          <w:sz w:val="24"/>
          <w:szCs w:val="24"/>
          <w:u w:val="single"/>
        </w:rPr>
      </w:pPr>
      <w:r w:rsidRPr="00495A38">
        <w:rPr>
          <w:rFonts w:ascii="Times New Roman" w:hAnsi="Times New Roman" w:cs="Times New Roman"/>
          <w:sz w:val="24"/>
          <w:szCs w:val="24"/>
          <w:u w:val="single"/>
        </w:rPr>
        <w:t>Question Six</w:t>
      </w:r>
    </w:p>
    <w:p w14:paraId="6763A705" w14:textId="1B451F79" w:rsidR="002D0695" w:rsidRDefault="00495A38"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decades U.S. foreign policy was driven by </w:t>
      </w:r>
      <w:r w:rsidR="006C443A">
        <w:rPr>
          <w:rFonts w:ascii="Times New Roman" w:hAnsi="Times New Roman" w:cs="Times New Roman"/>
          <w:sz w:val="24"/>
          <w:szCs w:val="24"/>
        </w:rPr>
        <w:t>Cold War dynamics which led to the U.S. supporting countries and leaders that maintained the status quo. The U.S. has had trouble redefining its foreign policy in the Middle East since the end of the Cold War which has created a perception of the U.S. as an unreliable ally</w:t>
      </w:r>
      <w:r w:rsidR="00901334">
        <w:rPr>
          <w:rFonts w:ascii="Times New Roman" w:hAnsi="Times New Roman" w:cs="Times New Roman"/>
          <w:sz w:val="24"/>
          <w:szCs w:val="24"/>
        </w:rPr>
        <w:t xml:space="preserve">. This has given other countries like </w:t>
      </w:r>
      <w:r w:rsidR="006C443A">
        <w:rPr>
          <w:rFonts w:ascii="Times New Roman" w:hAnsi="Times New Roman" w:cs="Times New Roman"/>
          <w:sz w:val="24"/>
          <w:szCs w:val="24"/>
        </w:rPr>
        <w:t xml:space="preserve">Russia an opening to fill a power vacuum the U.S. has left open. </w:t>
      </w:r>
    </w:p>
    <w:p w14:paraId="0085F046" w14:textId="3A2CE519" w:rsidR="006C443A" w:rsidRDefault="006C443A"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ab/>
        <w:t>During the Cold War the U.S. pursued a foreign policy strategy of supporting countries and regimes that would not challenge the status quo. Revisionist leaders scared the U.S. because they saw any type of chaos as an opportunity for the Soviet Union to exploit and increase their sphere of influence. This is why the U.S. created strong alliances with Saudi Arabia and Jordan as well as Egypt after the Camp David Accords</w:t>
      </w:r>
      <w:r w:rsidR="00BA3537">
        <w:rPr>
          <w:rFonts w:ascii="Times New Roman" w:hAnsi="Times New Roman" w:cs="Times New Roman"/>
          <w:sz w:val="24"/>
          <w:szCs w:val="24"/>
        </w:rPr>
        <w:t>. Beyond containment of the Soviet Union</w:t>
      </w:r>
      <w:r w:rsidR="00901334">
        <w:rPr>
          <w:rFonts w:ascii="Times New Roman" w:hAnsi="Times New Roman" w:cs="Times New Roman"/>
          <w:sz w:val="24"/>
          <w:szCs w:val="24"/>
        </w:rPr>
        <w:t>,</w:t>
      </w:r>
      <w:r w:rsidR="00BA3537">
        <w:rPr>
          <w:rFonts w:ascii="Times New Roman" w:hAnsi="Times New Roman" w:cs="Times New Roman"/>
          <w:sz w:val="24"/>
          <w:szCs w:val="24"/>
        </w:rPr>
        <w:t xml:space="preserve"> the U.S. also prioritized Israel and oil. Israel was seen as a solidly non-communist ally and oil was prioritized because it was a national interest. Stable states that advanced the status quo </w:t>
      </w:r>
      <w:r w:rsidR="00556E97">
        <w:rPr>
          <w:rFonts w:ascii="Times New Roman" w:hAnsi="Times New Roman" w:cs="Times New Roman"/>
          <w:sz w:val="24"/>
          <w:szCs w:val="24"/>
        </w:rPr>
        <w:t xml:space="preserve">also kept their threats towards Israel at the verbal level, therefore U.S. foreign policy protected its allies and preserved its oil interests. With the collapse of the Soviet Union the U.S. had to redefine its </w:t>
      </w:r>
      <w:r w:rsidR="00991E59">
        <w:rPr>
          <w:rFonts w:ascii="Times New Roman" w:hAnsi="Times New Roman" w:cs="Times New Roman"/>
          <w:sz w:val="24"/>
          <w:szCs w:val="24"/>
        </w:rPr>
        <w:t xml:space="preserve">foreign policy, but the U.S. as the </w:t>
      </w:r>
      <w:r w:rsidR="00991E59">
        <w:rPr>
          <w:rFonts w:ascii="Times New Roman" w:hAnsi="Times New Roman" w:cs="Times New Roman"/>
          <w:sz w:val="24"/>
          <w:szCs w:val="24"/>
        </w:rPr>
        <w:lastRenderedPageBreak/>
        <w:t>only superpower created unintended consequences</w:t>
      </w:r>
      <w:r w:rsidR="00417D56">
        <w:rPr>
          <w:rFonts w:ascii="Times New Roman" w:hAnsi="Times New Roman" w:cs="Times New Roman"/>
          <w:sz w:val="24"/>
          <w:szCs w:val="24"/>
        </w:rPr>
        <w:t xml:space="preserve"> (Harrison, “U.S. Foreign Policy (Strategy) Towards the Middle East”)</w:t>
      </w:r>
      <w:r w:rsidR="00991E59">
        <w:rPr>
          <w:rFonts w:ascii="Times New Roman" w:hAnsi="Times New Roman" w:cs="Times New Roman"/>
          <w:sz w:val="24"/>
          <w:szCs w:val="24"/>
        </w:rPr>
        <w:t>.</w:t>
      </w:r>
    </w:p>
    <w:p w14:paraId="6FBCF06E" w14:textId="3B3613B7" w:rsidR="00991E59" w:rsidRDefault="00991E59" w:rsidP="00E064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U.S. supported regimes that advanced </w:t>
      </w:r>
      <w:r w:rsidR="00B12343">
        <w:rPr>
          <w:rFonts w:ascii="Times New Roman" w:hAnsi="Times New Roman" w:cs="Times New Roman"/>
          <w:sz w:val="24"/>
          <w:szCs w:val="24"/>
        </w:rPr>
        <w:t>the</w:t>
      </w:r>
      <w:r>
        <w:rPr>
          <w:rFonts w:ascii="Times New Roman" w:hAnsi="Times New Roman" w:cs="Times New Roman"/>
          <w:sz w:val="24"/>
          <w:szCs w:val="24"/>
        </w:rPr>
        <w:t xml:space="preserve"> status quo which was unacceptable to countries that wanted to be revisionist powers. After Iran’s revolution, the country did not turn to the Soviet Union or the U.S. but rather looked inward and to the region to advance its interests in order to pushback against the U.S.’s status quo.</w:t>
      </w:r>
      <w:r w:rsidR="00B94815">
        <w:rPr>
          <w:rFonts w:ascii="Times New Roman" w:hAnsi="Times New Roman" w:cs="Times New Roman"/>
          <w:sz w:val="24"/>
          <w:szCs w:val="24"/>
        </w:rPr>
        <w:t xml:space="preserve"> Iraq was another state pursuing a </w:t>
      </w:r>
      <w:r w:rsidR="00543205">
        <w:rPr>
          <w:rFonts w:ascii="Times New Roman" w:hAnsi="Times New Roman" w:cs="Times New Roman"/>
          <w:sz w:val="24"/>
          <w:szCs w:val="24"/>
        </w:rPr>
        <w:t>revisionist</w:t>
      </w:r>
      <w:r w:rsidR="00B94815">
        <w:rPr>
          <w:rFonts w:ascii="Times New Roman" w:hAnsi="Times New Roman" w:cs="Times New Roman"/>
          <w:sz w:val="24"/>
          <w:szCs w:val="24"/>
        </w:rPr>
        <w:t xml:space="preserve"> agenda to pushback against the U.S.’s presence by invading Kuwait for nationalist reasons. The U.S. continued its support of the status quo by freeing Kuwait in the first Gulf War.</w:t>
      </w:r>
      <w:r>
        <w:rPr>
          <w:rFonts w:ascii="Times New Roman" w:hAnsi="Times New Roman" w:cs="Times New Roman"/>
          <w:sz w:val="24"/>
          <w:szCs w:val="24"/>
        </w:rPr>
        <w:t xml:space="preserve"> Nonstate acto</w:t>
      </w:r>
      <w:r w:rsidR="00901334">
        <w:rPr>
          <w:rFonts w:ascii="Times New Roman" w:hAnsi="Times New Roman" w:cs="Times New Roman"/>
          <w:sz w:val="24"/>
          <w:szCs w:val="24"/>
        </w:rPr>
        <w:t>rs like a</w:t>
      </w:r>
      <w:r>
        <w:rPr>
          <w:rFonts w:ascii="Times New Roman" w:hAnsi="Times New Roman" w:cs="Times New Roman"/>
          <w:sz w:val="24"/>
          <w:szCs w:val="24"/>
        </w:rPr>
        <w:t>l-Qaeda also rose to prominence as a revision</w:t>
      </w:r>
      <w:r w:rsidR="00901334">
        <w:rPr>
          <w:rFonts w:ascii="Times New Roman" w:hAnsi="Times New Roman" w:cs="Times New Roman"/>
          <w:sz w:val="24"/>
          <w:szCs w:val="24"/>
        </w:rPr>
        <w:t xml:space="preserve">ist power to counter the status </w:t>
      </w:r>
      <w:r>
        <w:rPr>
          <w:rFonts w:ascii="Times New Roman" w:hAnsi="Times New Roman" w:cs="Times New Roman"/>
          <w:sz w:val="24"/>
          <w:szCs w:val="24"/>
        </w:rPr>
        <w:t>quo and</w:t>
      </w:r>
      <w:r w:rsidR="00543205">
        <w:rPr>
          <w:rFonts w:ascii="Times New Roman" w:hAnsi="Times New Roman" w:cs="Times New Roman"/>
          <w:sz w:val="24"/>
          <w:szCs w:val="24"/>
        </w:rPr>
        <w:t>,</w:t>
      </w:r>
      <w:r>
        <w:rPr>
          <w:rFonts w:ascii="Times New Roman" w:hAnsi="Times New Roman" w:cs="Times New Roman"/>
          <w:sz w:val="24"/>
          <w:szCs w:val="24"/>
        </w:rPr>
        <w:t xml:space="preserve"> in many ways</w:t>
      </w:r>
      <w:r w:rsidR="00543205">
        <w:rPr>
          <w:rFonts w:ascii="Times New Roman" w:hAnsi="Times New Roman" w:cs="Times New Roman"/>
          <w:sz w:val="24"/>
          <w:szCs w:val="24"/>
        </w:rPr>
        <w:t>,</w:t>
      </w:r>
      <w:r>
        <w:rPr>
          <w:rFonts w:ascii="Times New Roman" w:hAnsi="Times New Roman" w:cs="Times New Roman"/>
          <w:sz w:val="24"/>
          <w:szCs w:val="24"/>
        </w:rPr>
        <w:t xml:space="preserve"> has succeeded in challenging the status quo by populating political Islam. B</w:t>
      </w:r>
      <w:r w:rsidR="00543205">
        <w:rPr>
          <w:rFonts w:ascii="Times New Roman" w:hAnsi="Times New Roman" w:cs="Times New Roman"/>
          <w:sz w:val="24"/>
          <w:szCs w:val="24"/>
        </w:rPr>
        <w:t xml:space="preserve">y focusing on the </w:t>
      </w:r>
      <w:r w:rsidR="00B12343">
        <w:rPr>
          <w:rFonts w:ascii="Times New Roman" w:hAnsi="Times New Roman" w:cs="Times New Roman"/>
          <w:sz w:val="24"/>
          <w:szCs w:val="24"/>
        </w:rPr>
        <w:t>status quo,</w:t>
      </w:r>
      <w:r>
        <w:rPr>
          <w:rFonts w:ascii="Times New Roman" w:hAnsi="Times New Roman" w:cs="Times New Roman"/>
          <w:sz w:val="24"/>
          <w:szCs w:val="24"/>
        </w:rPr>
        <w:t xml:space="preserve"> the U.S. has unintentionally created regimes and nonstate actors that currently threaten U.S. interests. </w:t>
      </w:r>
      <w:r w:rsidR="00B94815">
        <w:rPr>
          <w:rFonts w:ascii="Times New Roman" w:hAnsi="Times New Roman" w:cs="Times New Roman"/>
          <w:sz w:val="24"/>
          <w:szCs w:val="24"/>
        </w:rPr>
        <w:t xml:space="preserve">Consequences of this rise in nonstate actors pursuing a </w:t>
      </w:r>
      <w:r w:rsidR="00B12343">
        <w:rPr>
          <w:rFonts w:ascii="Times New Roman" w:hAnsi="Times New Roman" w:cs="Times New Roman"/>
          <w:sz w:val="24"/>
          <w:szCs w:val="24"/>
        </w:rPr>
        <w:t>revisionist</w:t>
      </w:r>
      <w:r w:rsidR="00B94815">
        <w:rPr>
          <w:rFonts w:ascii="Times New Roman" w:hAnsi="Times New Roman" w:cs="Times New Roman"/>
          <w:sz w:val="24"/>
          <w:szCs w:val="24"/>
        </w:rPr>
        <w:t xml:space="preserve"> agenda include the attacks on the U.S. embassies in Tanzania and Kenya as well as 9/11</w:t>
      </w:r>
      <w:r w:rsidR="00417D56">
        <w:rPr>
          <w:rFonts w:ascii="Times New Roman" w:hAnsi="Times New Roman" w:cs="Times New Roman"/>
          <w:sz w:val="24"/>
          <w:szCs w:val="24"/>
        </w:rPr>
        <w:t xml:space="preserve"> (Harrison, “U.S. Foreign Policy (Strategy) Towards the Middle East”)</w:t>
      </w:r>
      <w:r w:rsidR="00B94815">
        <w:rPr>
          <w:rFonts w:ascii="Times New Roman" w:hAnsi="Times New Roman" w:cs="Times New Roman"/>
          <w:sz w:val="24"/>
          <w:szCs w:val="24"/>
        </w:rPr>
        <w:t xml:space="preserve">. </w:t>
      </w:r>
    </w:p>
    <w:p w14:paraId="393A7319" w14:textId="7235EFF6" w:rsidR="00D11DAF" w:rsidRDefault="00F7144F" w:rsidP="0090133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U.S. has tried recently to change its foreign policy strategy </w:t>
      </w:r>
      <w:r w:rsidR="00623F9B">
        <w:rPr>
          <w:rFonts w:ascii="Times New Roman" w:hAnsi="Times New Roman" w:cs="Times New Roman"/>
          <w:sz w:val="24"/>
          <w:szCs w:val="24"/>
        </w:rPr>
        <w:t xml:space="preserve">while still maintaining support for some of its allies that maintain the status quo. For instance, Saudi Arabia, Jordan, and Israel continue to be important allies to the U.S. even though Saudi Arabia’s record of human rights is severely lacking and many Jordanians have called for more democratic mechanisms. The U.S. continues to support Israel even though they are increasingly looking to Russia for help. </w:t>
      </w:r>
      <w:r w:rsidR="002F6C4E">
        <w:rPr>
          <w:rFonts w:ascii="Times New Roman" w:hAnsi="Times New Roman" w:cs="Times New Roman"/>
          <w:sz w:val="24"/>
          <w:szCs w:val="24"/>
        </w:rPr>
        <w:t>The U.S. has supported some revisionist changes over regimes that advance the status</w:t>
      </w:r>
      <w:r w:rsidR="00901334">
        <w:rPr>
          <w:rFonts w:ascii="Times New Roman" w:hAnsi="Times New Roman" w:cs="Times New Roman"/>
          <w:sz w:val="24"/>
          <w:szCs w:val="24"/>
        </w:rPr>
        <w:t xml:space="preserve"> </w:t>
      </w:r>
      <w:r w:rsidR="002F6C4E">
        <w:rPr>
          <w:rFonts w:ascii="Times New Roman" w:hAnsi="Times New Roman" w:cs="Times New Roman"/>
          <w:sz w:val="24"/>
          <w:szCs w:val="24"/>
        </w:rPr>
        <w:t>quo such as when Morsi was elected and Mubarak deposed. Morsi was a member of the Muslim Brotherhood which historically is a revisionist, anti-Western party, but instead of members of the Middle East appreciating this pivot in U.S. foreign policy, it was seen as a move of an unr</w:t>
      </w:r>
      <w:r w:rsidR="00901334">
        <w:rPr>
          <w:rFonts w:ascii="Times New Roman" w:hAnsi="Times New Roman" w:cs="Times New Roman"/>
          <w:sz w:val="24"/>
          <w:szCs w:val="24"/>
        </w:rPr>
        <w:t xml:space="preserve">eliable ally. This makes status </w:t>
      </w:r>
      <w:r w:rsidR="002F6C4E">
        <w:rPr>
          <w:rFonts w:ascii="Times New Roman" w:hAnsi="Times New Roman" w:cs="Times New Roman"/>
          <w:sz w:val="24"/>
          <w:szCs w:val="24"/>
        </w:rPr>
        <w:t xml:space="preserve">quo leaders uncomfortable </w:t>
      </w:r>
      <w:r w:rsidR="002F6C4E">
        <w:rPr>
          <w:rFonts w:ascii="Times New Roman" w:hAnsi="Times New Roman" w:cs="Times New Roman"/>
          <w:sz w:val="24"/>
          <w:szCs w:val="24"/>
        </w:rPr>
        <w:lastRenderedPageBreak/>
        <w:t>because they may not have the support of the U.S. in the future therefore making Russia and other countries like China more appealing allies than the U.S.</w:t>
      </w:r>
      <w:r w:rsidR="00F759E4">
        <w:rPr>
          <w:rFonts w:ascii="Times New Roman" w:hAnsi="Times New Roman" w:cs="Times New Roman"/>
          <w:sz w:val="24"/>
          <w:szCs w:val="24"/>
        </w:rPr>
        <w:t xml:space="preserve"> As Harrison and Fardoust explain “U.S. allies in the Middle East are looking for signs of American leadership” (2).</w:t>
      </w:r>
      <w:r w:rsidR="002F6C4E">
        <w:rPr>
          <w:rFonts w:ascii="Times New Roman" w:hAnsi="Times New Roman" w:cs="Times New Roman"/>
          <w:sz w:val="24"/>
          <w:szCs w:val="24"/>
        </w:rPr>
        <w:t xml:space="preserve"> </w:t>
      </w:r>
      <w:r w:rsidR="001106E7">
        <w:rPr>
          <w:rFonts w:ascii="Times New Roman" w:hAnsi="Times New Roman" w:cs="Times New Roman"/>
          <w:sz w:val="24"/>
          <w:szCs w:val="24"/>
        </w:rPr>
        <w:t>This problem is also obvious in Syria because the U.S. established multiple “red-lines” about Assad and chemical weapons</w:t>
      </w:r>
      <w:r w:rsidR="00B12343">
        <w:rPr>
          <w:rFonts w:ascii="Times New Roman" w:hAnsi="Times New Roman" w:cs="Times New Roman"/>
          <w:sz w:val="24"/>
          <w:szCs w:val="24"/>
        </w:rPr>
        <w:t>,</w:t>
      </w:r>
      <w:r w:rsidR="001106E7">
        <w:rPr>
          <w:rFonts w:ascii="Times New Roman" w:hAnsi="Times New Roman" w:cs="Times New Roman"/>
          <w:sz w:val="24"/>
          <w:szCs w:val="24"/>
        </w:rPr>
        <w:t xml:space="preserve"> and they have not enforced these “red-lines”. Furthermore, the U.S. was using the Kurds as fighte</w:t>
      </w:r>
      <w:r w:rsidR="00593910">
        <w:rPr>
          <w:rFonts w:ascii="Times New Roman" w:hAnsi="Times New Roman" w:cs="Times New Roman"/>
          <w:sz w:val="24"/>
          <w:szCs w:val="24"/>
        </w:rPr>
        <w:t>rs against ISIS, and now th</w:t>
      </w:r>
      <w:r w:rsidR="00B12343">
        <w:rPr>
          <w:rFonts w:ascii="Times New Roman" w:hAnsi="Times New Roman" w:cs="Times New Roman"/>
          <w:sz w:val="24"/>
          <w:szCs w:val="24"/>
        </w:rPr>
        <w:t xml:space="preserve">at Turkey is fighting the Kurds, </w:t>
      </w:r>
      <w:r w:rsidR="00593910">
        <w:rPr>
          <w:rFonts w:ascii="Times New Roman" w:hAnsi="Times New Roman" w:cs="Times New Roman"/>
          <w:sz w:val="24"/>
          <w:szCs w:val="24"/>
        </w:rPr>
        <w:t>the U.S. has rescinded its support. The U.S.’s actions in Syria also show to its Middle Eastern allies that the U.S. does not have a coherent foreign policy. It is straddling the line between supporting its</w:t>
      </w:r>
      <w:r w:rsidR="00901334">
        <w:rPr>
          <w:rFonts w:ascii="Times New Roman" w:hAnsi="Times New Roman" w:cs="Times New Roman"/>
          <w:sz w:val="24"/>
          <w:szCs w:val="24"/>
        </w:rPr>
        <w:t xml:space="preserve"> allies that advance the status </w:t>
      </w:r>
      <w:r w:rsidR="00593910">
        <w:rPr>
          <w:rFonts w:ascii="Times New Roman" w:hAnsi="Times New Roman" w:cs="Times New Roman"/>
          <w:sz w:val="24"/>
          <w:szCs w:val="24"/>
        </w:rPr>
        <w:t xml:space="preserve">quo in the region while also trying to disengage from the region in general by recognizing revisionist powers. </w:t>
      </w:r>
      <w:r w:rsidR="001A6456">
        <w:rPr>
          <w:rFonts w:ascii="Times New Roman" w:hAnsi="Times New Roman" w:cs="Times New Roman"/>
          <w:sz w:val="24"/>
          <w:szCs w:val="24"/>
        </w:rPr>
        <w:t>“</w:t>
      </w:r>
      <w:r w:rsidR="001A6456" w:rsidRPr="001A6456">
        <w:rPr>
          <w:rFonts w:ascii="Times New Roman" w:hAnsi="Times New Roman" w:cs="Times New Roman"/>
          <w:sz w:val="24"/>
          <w:szCs w:val="24"/>
        </w:rPr>
        <w:t>But part of the problem comes from the fact that the United States is operating with a tired, anachronistic strategy cast at the wrong strategic level.</w:t>
      </w:r>
      <w:r w:rsidR="001A6456">
        <w:rPr>
          <w:rFonts w:ascii="Times New Roman" w:hAnsi="Times New Roman" w:cs="Times New Roman"/>
          <w:sz w:val="24"/>
          <w:szCs w:val="24"/>
        </w:rPr>
        <w:t xml:space="preserve">” (Harrison and Fardoust 8). </w:t>
      </w:r>
      <w:r w:rsidR="00B12343">
        <w:rPr>
          <w:rFonts w:ascii="Times New Roman" w:hAnsi="Times New Roman" w:cs="Times New Roman"/>
          <w:sz w:val="24"/>
          <w:szCs w:val="24"/>
        </w:rPr>
        <w:t xml:space="preserve">The U.S. must transform its foreign policy to reflect the new regional dynamics in the Middle East instead of using Cold War tactics. </w:t>
      </w:r>
    </w:p>
    <w:p w14:paraId="49EEA384" w14:textId="6E9E0183" w:rsidR="004278BE" w:rsidRDefault="00197566" w:rsidP="001A6456">
      <w:pPr>
        <w:spacing w:after="0" w:line="480" w:lineRule="auto"/>
        <w:rPr>
          <w:rFonts w:ascii="Times New Roman" w:hAnsi="Times New Roman" w:cs="Times New Roman"/>
          <w:sz w:val="24"/>
          <w:szCs w:val="24"/>
        </w:rPr>
      </w:pPr>
      <w:r>
        <w:rPr>
          <w:rFonts w:ascii="Times New Roman" w:hAnsi="Times New Roman" w:cs="Times New Roman"/>
          <w:sz w:val="24"/>
          <w:szCs w:val="24"/>
        </w:rPr>
        <w:tab/>
        <w:t>Cold War dynamics led the U.S. to support countries that advanced the stat</w:t>
      </w:r>
      <w:r w:rsidR="00901334">
        <w:rPr>
          <w:rFonts w:ascii="Times New Roman" w:hAnsi="Times New Roman" w:cs="Times New Roman"/>
          <w:sz w:val="24"/>
          <w:szCs w:val="24"/>
        </w:rPr>
        <w:t xml:space="preserve">us </w:t>
      </w:r>
      <w:r>
        <w:rPr>
          <w:rFonts w:ascii="Times New Roman" w:hAnsi="Times New Roman" w:cs="Times New Roman"/>
          <w:sz w:val="24"/>
          <w:szCs w:val="24"/>
        </w:rPr>
        <w:t>quo in the Middle East inadvertently creating threats to national security t</w:t>
      </w:r>
      <w:r w:rsidR="00901334">
        <w:rPr>
          <w:rFonts w:ascii="Times New Roman" w:hAnsi="Times New Roman" w:cs="Times New Roman"/>
          <w:sz w:val="24"/>
          <w:szCs w:val="24"/>
        </w:rPr>
        <w:t>hrough revisionist powers like a</w:t>
      </w:r>
      <w:r>
        <w:rPr>
          <w:rFonts w:ascii="Times New Roman" w:hAnsi="Times New Roman" w:cs="Times New Roman"/>
          <w:sz w:val="24"/>
          <w:szCs w:val="24"/>
        </w:rPr>
        <w:t xml:space="preserve">l-Qaeda. The U.S. has struggled to redefine its foreign policy since the end of the Cold War pushing many countries to other avenues of influence such as Russia. </w:t>
      </w:r>
    </w:p>
    <w:p w14:paraId="28529662" w14:textId="035FE906" w:rsidR="004278BE" w:rsidRDefault="004278BE" w:rsidP="001A6456">
      <w:pPr>
        <w:spacing w:after="0" w:line="480" w:lineRule="auto"/>
        <w:rPr>
          <w:rFonts w:ascii="Times New Roman" w:hAnsi="Times New Roman" w:cs="Times New Roman"/>
          <w:sz w:val="24"/>
          <w:szCs w:val="24"/>
        </w:rPr>
      </w:pPr>
    </w:p>
    <w:p w14:paraId="117B403B" w14:textId="405BE1FD" w:rsidR="004278BE" w:rsidRDefault="004278BE" w:rsidP="001A6456">
      <w:pPr>
        <w:spacing w:after="0" w:line="480" w:lineRule="auto"/>
        <w:rPr>
          <w:rFonts w:ascii="Times New Roman" w:hAnsi="Times New Roman" w:cs="Times New Roman"/>
          <w:sz w:val="24"/>
          <w:szCs w:val="24"/>
        </w:rPr>
      </w:pPr>
    </w:p>
    <w:p w14:paraId="1FF9767C" w14:textId="40434924" w:rsidR="004278BE" w:rsidRDefault="004278BE" w:rsidP="001A6456">
      <w:pPr>
        <w:spacing w:after="0" w:line="480" w:lineRule="auto"/>
        <w:rPr>
          <w:rFonts w:ascii="Times New Roman" w:hAnsi="Times New Roman" w:cs="Times New Roman"/>
          <w:sz w:val="24"/>
          <w:szCs w:val="24"/>
        </w:rPr>
      </w:pPr>
    </w:p>
    <w:p w14:paraId="7059B89A" w14:textId="3D0BD392" w:rsidR="004278BE" w:rsidRDefault="004278BE" w:rsidP="001A6456">
      <w:pPr>
        <w:spacing w:after="0" w:line="480" w:lineRule="auto"/>
        <w:rPr>
          <w:rFonts w:ascii="Times New Roman" w:hAnsi="Times New Roman" w:cs="Times New Roman"/>
          <w:sz w:val="24"/>
          <w:szCs w:val="24"/>
        </w:rPr>
      </w:pPr>
    </w:p>
    <w:p w14:paraId="09C069F9" w14:textId="35AE3872" w:rsidR="004278BE" w:rsidRDefault="004278BE" w:rsidP="001A6456">
      <w:pPr>
        <w:spacing w:after="0" w:line="480" w:lineRule="auto"/>
        <w:rPr>
          <w:rFonts w:ascii="Times New Roman" w:hAnsi="Times New Roman" w:cs="Times New Roman"/>
          <w:sz w:val="24"/>
          <w:szCs w:val="24"/>
        </w:rPr>
      </w:pPr>
    </w:p>
    <w:p w14:paraId="77B82FB9" w14:textId="01B2AF09" w:rsidR="004278BE" w:rsidRDefault="004278BE" w:rsidP="001A6456">
      <w:pPr>
        <w:spacing w:after="0" w:line="480" w:lineRule="auto"/>
        <w:rPr>
          <w:rFonts w:ascii="Times New Roman" w:hAnsi="Times New Roman" w:cs="Times New Roman"/>
          <w:sz w:val="24"/>
          <w:szCs w:val="24"/>
        </w:rPr>
      </w:pPr>
    </w:p>
    <w:p w14:paraId="3EF194A8" w14:textId="7C34EE8B" w:rsidR="003A5B99" w:rsidRDefault="003A5B99" w:rsidP="001A6456">
      <w:pPr>
        <w:spacing w:after="0" w:line="480" w:lineRule="auto"/>
        <w:rPr>
          <w:rFonts w:ascii="Times New Roman" w:hAnsi="Times New Roman" w:cs="Times New Roman"/>
          <w:sz w:val="24"/>
          <w:szCs w:val="24"/>
        </w:rPr>
      </w:pPr>
    </w:p>
    <w:p w14:paraId="15B03951" w14:textId="04735A81" w:rsidR="003A5B99" w:rsidRDefault="003A5B99" w:rsidP="001A6456">
      <w:pPr>
        <w:spacing w:after="0" w:line="480" w:lineRule="auto"/>
        <w:rPr>
          <w:rFonts w:ascii="Times New Roman" w:hAnsi="Times New Roman" w:cs="Times New Roman"/>
          <w:sz w:val="24"/>
          <w:szCs w:val="24"/>
        </w:rPr>
      </w:pPr>
    </w:p>
    <w:p w14:paraId="4E47E5E0" w14:textId="2C1B498F" w:rsidR="004278BE" w:rsidRDefault="004278BE" w:rsidP="004278BE">
      <w:pPr>
        <w:spacing w:after="0" w:line="480" w:lineRule="auto"/>
        <w:jc w:val="center"/>
        <w:rPr>
          <w:rFonts w:ascii="Times New Roman" w:hAnsi="Times New Roman" w:cs="Times New Roman"/>
          <w:sz w:val="24"/>
          <w:szCs w:val="24"/>
          <w:u w:val="single"/>
        </w:rPr>
      </w:pPr>
      <w:r w:rsidRPr="004278BE">
        <w:rPr>
          <w:rFonts w:ascii="Times New Roman" w:hAnsi="Times New Roman" w:cs="Times New Roman"/>
          <w:sz w:val="24"/>
          <w:szCs w:val="24"/>
          <w:u w:val="single"/>
        </w:rPr>
        <w:lastRenderedPageBreak/>
        <w:t>Works Cited</w:t>
      </w:r>
    </w:p>
    <w:p w14:paraId="2833F278" w14:textId="77777777" w:rsidR="0070501E" w:rsidRPr="0070501E" w:rsidRDefault="0070501E" w:rsidP="0070501E">
      <w:pPr>
        <w:spacing w:after="0" w:line="480" w:lineRule="auto"/>
        <w:rPr>
          <w:rFonts w:ascii="Times New Roman" w:eastAsia="Calibri" w:hAnsi="Times New Roman" w:cs="Times New Roman"/>
          <w:i/>
          <w:iCs/>
          <w:sz w:val="24"/>
          <w:szCs w:val="24"/>
        </w:rPr>
      </w:pPr>
      <w:r w:rsidRPr="0070501E">
        <w:rPr>
          <w:rFonts w:ascii="Times New Roman" w:eastAsia="Calibri" w:hAnsi="Times New Roman" w:cs="Times New Roman"/>
          <w:sz w:val="24"/>
          <w:szCs w:val="24"/>
        </w:rPr>
        <w:t xml:space="preserve">Gasiorowski, Mark. “Islamic Republic of Iran.” </w:t>
      </w:r>
      <w:r w:rsidRPr="0070501E">
        <w:rPr>
          <w:rFonts w:ascii="Times New Roman" w:eastAsia="Calibri" w:hAnsi="Times New Roman" w:cs="Times New Roman"/>
          <w:i/>
          <w:iCs/>
          <w:sz w:val="24"/>
          <w:szCs w:val="24"/>
        </w:rPr>
        <w:t xml:space="preserve">The Government and Politics of the Middle </w:t>
      </w:r>
    </w:p>
    <w:p w14:paraId="6BE9B8D6" w14:textId="77777777" w:rsidR="0070501E" w:rsidRPr="0070501E" w:rsidRDefault="0070501E" w:rsidP="0070501E">
      <w:pPr>
        <w:spacing w:after="0" w:line="480" w:lineRule="auto"/>
        <w:ind w:firstLine="720"/>
        <w:rPr>
          <w:rFonts w:ascii="Times New Roman" w:eastAsia="Calibri" w:hAnsi="Times New Roman" w:cs="Times New Roman"/>
          <w:sz w:val="24"/>
          <w:szCs w:val="24"/>
        </w:rPr>
      </w:pPr>
      <w:r w:rsidRPr="0070501E">
        <w:rPr>
          <w:rFonts w:ascii="Times New Roman" w:eastAsia="Calibri" w:hAnsi="Times New Roman" w:cs="Times New Roman"/>
          <w:i/>
          <w:iCs/>
          <w:sz w:val="24"/>
          <w:szCs w:val="24"/>
        </w:rPr>
        <w:t>East and North Africa</w:t>
      </w:r>
      <w:r w:rsidRPr="0070501E">
        <w:rPr>
          <w:rFonts w:ascii="Times New Roman" w:eastAsia="Calibri" w:hAnsi="Times New Roman" w:cs="Times New Roman"/>
          <w:sz w:val="24"/>
          <w:szCs w:val="24"/>
        </w:rPr>
        <w:t xml:space="preserve">. Ed. Gasiorowski, Mark et al. Boulder: Westview, 2014. 51-89. </w:t>
      </w:r>
    </w:p>
    <w:p w14:paraId="0064E262" w14:textId="77777777" w:rsidR="0070501E" w:rsidRPr="0070501E" w:rsidRDefault="0070501E" w:rsidP="0070501E">
      <w:pPr>
        <w:spacing w:after="0" w:line="480" w:lineRule="auto"/>
        <w:ind w:firstLine="720"/>
        <w:rPr>
          <w:rFonts w:ascii="Times New Roman" w:eastAsia="Calibri" w:hAnsi="Times New Roman" w:cs="Times New Roman"/>
          <w:sz w:val="24"/>
          <w:szCs w:val="24"/>
        </w:rPr>
      </w:pPr>
      <w:r w:rsidRPr="0070501E">
        <w:rPr>
          <w:rFonts w:ascii="Times New Roman" w:eastAsia="Calibri" w:hAnsi="Times New Roman" w:cs="Times New Roman"/>
          <w:sz w:val="24"/>
          <w:szCs w:val="24"/>
        </w:rPr>
        <w:t>Print.</w:t>
      </w:r>
    </w:p>
    <w:p w14:paraId="606E87D1" w14:textId="77777777" w:rsidR="00E82B40" w:rsidRDefault="00E82B40" w:rsidP="00991489">
      <w:pPr>
        <w:spacing w:after="0" w:line="480" w:lineRule="auto"/>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Glenn, Robinson. “The Palestinians.” </w:t>
      </w:r>
      <w:r w:rsidRPr="00E82B40">
        <w:rPr>
          <w:rFonts w:ascii="Times New Roman" w:eastAsia="Calibri" w:hAnsi="Times New Roman" w:cs="Times New Roman"/>
          <w:i/>
          <w:iCs/>
          <w:sz w:val="24"/>
          <w:szCs w:val="24"/>
        </w:rPr>
        <w:t xml:space="preserve">The Government and Politics of the Middle East and </w:t>
      </w:r>
    </w:p>
    <w:p w14:paraId="262D8F52" w14:textId="468B1341" w:rsidR="00E82B40" w:rsidRDefault="00E82B40" w:rsidP="00E82B40">
      <w:pPr>
        <w:spacing w:after="0" w:line="480" w:lineRule="auto"/>
        <w:ind w:firstLine="720"/>
        <w:rPr>
          <w:rFonts w:ascii="Times New Roman" w:eastAsia="Calibri" w:hAnsi="Times New Roman" w:cs="Times New Roman"/>
          <w:sz w:val="24"/>
          <w:szCs w:val="24"/>
        </w:rPr>
      </w:pPr>
      <w:r w:rsidRPr="00E82B40">
        <w:rPr>
          <w:rFonts w:ascii="Times New Roman" w:eastAsia="Calibri" w:hAnsi="Times New Roman" w:cs="Times New Roman"/>
          <w:i/>
          <w:iCs/>
          <w:sz w:val="24"/>
          <w:szCs w:val="24"/>
        </w:rPr>
        <w:t>North Africa</w:t>
      </w:r>
      <w:r>
        <w:rPr>
          <w:rFonts w:ascii="Times New Roman" w:eastAsia="Calibri" w:hAnsi="Times New Roman" w:cs="Times New Roman"/>
          <w:sz w:val="24"/>
          <w:szCs w:val="24"/>
        </w:rPr>
        <w:t xml:space="preserve">. Ed. Gasiorowski, Mark et al. Boulder: Westview, 2014. 343-370. Print. </w:t>
      </w:r>
    </w:p>
    <w:p w14:paraId="6B831F3A" w14:textId="7275A450" w:rsidR="00991489" w:rsidRPr="00991489" w:rsidRDefault="00991489" w:rsidP="00991489">
      <w:pPr>
        <w:spacing w:after="0" w:line="480" w:lineRule="auto"/>
        <w:rPr>
          <w:rFonts w:ascii="Times New Roman" w:eastAsia="Calibri" w:hAnsi="Times New Roman" w:cs="Times New Roman"/>
          <w:sz w:val="24"/>
          <w:szCs w:val="24"/>
        </w:rPr>
      </w:pPr>
      <w:r w:rsidRPr="00991489">
        <w:rPr>
          <w:rFonts w:ascii="Times New Roman" w:eastAsia="Calibri" w:hAnsi="Times New Roman" w:cs="Times New Roman"/>
          <w:sz w:val="24"/>
          <w:szCs w:val="24"/>
        </w:rPr>
        <w:t xml:space="preserve">Harrison, Ross. “Egypt – The Interplay between Egyptian, Islamic, and Arab Identities.” </w:t>
      </w:r>
    </w:p>
    <w:p w14:paraId="2051F0C1" w14:textId="77777777" w:rsidR="00991489" w:rsidRPr="00991489" w:rsidRDefault="00991489" w:rsidP="00991489">
      <w:pPr>
        <w:spacing w:after="0" w:line="480" w:lineRule="auto"/>
        <w:ind w:firstLine="720"/>
        <w:rPr>
          <w:rFonts w:ascii="Times New Roman" w:eastAsia="Calibri" w:hAnsi="Times New Roman" w:cs="Times New Roman"/>
          <w:sz w:val="24"/>
          <w:szCs w:val="24"/>
        </w:rPr>
      </w:pPr>
      <w:r w:rsidRPr="00991489">
        <w:rPr>
          <w:rFonts w:ascii="Times New Roman" w:eastAsia="Calibri" w:hAnsi="Times New Roman" w:cs="Times New Roman"/>
          <w:sz w:val="24"/>
          <w:szCs w:val="24"/>
        </w:rPr>
        <w:t xml:space="preserve">University of Pittsburgh. 5 Feb. 2018. Lecture. </w:t>
      </w:r>
    </w:p>
    <w:p w14:paraId="1AE49141" w14:textId="679DC2EB" w:rsidR="00BF308B" w:rsidRDefault="00BF308B" w:rsidP="0070501E">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Harrison, Ross. “Iraq.” University of Pittsburgh.  31 March and 2 April 2018. Lecture. </w:t>
      </w:r>
    </w:p>
    <w:p w14:paraId="41C29316" w14:textId="7127B200" w:rsidR="0070501E" w:rsidRPr="0070501E" w:rsidRDefault="0070501E" w:rsidP="0070501E">
      <w:pPr>
        <w:spacing w:after="0" w:line="480" w:lineRule="auto"/>
        <w:rPr>
          <w:rFonts w:ascii="Times New Roman" w:eastAsia="Calibri" w:hAnsi="Times New Roman" w:cs="Times New Roman"/>
          <w:sz w:val="24"/>
          <w:szCs w:val="24"/>
        </w:rPr>
      </w:pPr>
      <w:r w:rsidRPr="0070501E">
        <w:rPr>
          <w:rFonts w:ascii="Times New Roman" w:eastAsia="Calibri" w:hAnsi="Times New Roman" w:cs="Times New Roman"/>
          <w:sz w:val="24"/>
          <w:szCs w:val="24"/>
        </w:rPr>
        <w:t xml:space="preserve">Harrison, Ross. “Iran – The Struggle between Secular and Religious Elites.” University of </w:t>
      </w:r>
    </w:p>
    <w:p w14:paraId="6091778D" w14:textId="77777777" w:rsidR="0070501E" w:rsidRPr="0070501E" w:rsidRDefault="0070501E" w:rsidP="0070501E">
      <w:pPr>
        <w:spacing w:after="0" w:line="480" w:lineRule="auto"/>
        <w:ind w:firstLine="720"/>
        <w:rPr>
          <w:rFonts w:ascii="Times New Roman" w:eastAsia="Calibri" w:hAnsi="Times New Roman" w:cs="Times New Roman"/>
          <w:sz w:val="24"/>
          <w:szCs w:val="24"/>
        </w:rPr>
      </w:pPr>
      <w:r w:rsidRPr="0070501E">
        <w:rPr>
          <w:rFonts w:ascii="Times New Roman" w:eastAsia="Calibri" w:hAnsi="Times New Roman" w:cs="Times New Roman"/>
          <w:sz w:val="24"/>
          <w:szCs w:val="24"/>
        </w:rPr>
        <w:t xml:space="preserve">Pittsburgh. 10 and 12 Feb. 2018. Lecture. </w:t>
      </w:r>
    </w:p>
    <w:p w14:paraId="7606E12C" w14:textId="77777777" w:rsidR="00543205" w:rsidRDefault="00543205" w:rsidP="004278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“Israel and the Palestinians.” University of Pittsburgh. 12 and 31 March </w:t>
      </w:r>
    </w:p>
    <w:p w14:paraId="4FD68D43" w14:textId="63C282DA" w:rsidR="00543205" w:rsidRDefault="00543205" w:rsidP="005432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2018. Lecture. </w:t>
      </w:r>
    </w:p>
    <w:p w14:paraId="383B541D" w14:textId="77777777" w:rsidR="00543205" w:rsidRDefault="00543205" w:rsidP="004278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“Non-State Actors: al-Qaeda and ISIS.” University of Pittsburgh 2 April </w:t>
      </w:r>
    </w:p>
    <w:p w14:paraId="6F963BBC" w14:textId="3C4BDD67" w:rsidR="00543205" w:rsidRDefault="00417D56" w:rsidP="005432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2018. Lecture. </w:t>
      </w:r>
    </w:p>
    <w:p w14:paraId="2BBED5F8" w14:textId="42EF40D0" w:rsidR="00991489" w:rsidRDefault="00FB6666" w:rsidP="004278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“Towards a Regional Strategy Contra ISIS.” </w:t>
      </w:r>
      <w:r w:rsidRPr="00991489">
        <w:rPr>
          <w:rFonts w:ascii="Times New Roman" w:hAnsi="Times New Roman" w:cs="Times New Roman"/>
          <w:i/>
          <w:iCs/>
          <w:sz w:val="24"/>
          <w:szCs w:val="24"/>
        </w:rPr>
        <w:t>Parameters</w:t>
      </w:r>
      <w:r>
        <w:rPr>
          <w:rFonts w:ascii="Times New Roman" w:hAnsi="Times New Roman" w:cs="Times New Roman"/>
          <w:sz w:val="24"/>
          <w:szCs w:val="24"/>
        </w:rPr>
        <w:t xml:space="preserve">. Autumn 2014: </w:t>
      </w:r>
      <w:r w:rsidR="00991489">
        <w:rPr>
          <w:rFonts w:ascii="Times New Roman" w:hAnsi="Times New Roman" w:cs="Times New Roman"/>
          <w:sz w:val="24"/>
          <w:szCs w:val="24"/>
        </w:rPr>
        <w:t>37-</w:t>
      </w:r>
    </w:p>
    <w:p w14:paraId="3B2351A8" w14:textId="2CA40775" w:rsidR="00FB6666" w:rsidRDefault="00991489" w:rsidP="009914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46. Print. </w:t>
      </w:r>
    </w:p>
    <w:p w14:paraId="2CF821A8" w14:textId="77777777" w:rsidR="00417D56" w:rsidRDefault="00000982" w:rsidP="004278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Harrison, Ross. “U.S. Foreign Policy (Strategy) Towards the Middle East.” </w:t>
      </w:r>
      <w:r w:rsidR="00417D56">
        <w:rPr>
          <w:rFonts w:ascii="Times New Roman" w:hAnsi="Times New Roman" w:cs="Times New Roman"/>
          <w:sz w:val="24"/>
          <w:szCs w:val="24"/>
        </w:rPr>
        <w:t xml:space="preserve">University of </w:t>
      </w:r>
    </w:p>
    <w:p w14:paraId="226DE3CC" w14:textId="7D728228" w:rsidR="00000982" w:rsidRDefault="00417D56" w:rsidP="00417D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Pittsburgh 9 April 2018. Lecture. </w:t>
      </w:r>
    </w:p>
    <w:p w14:paraId="067E51C0" w14:textId="7F3153EF" w:rsidR="004278BE" w:rsidRDefault="004278BE" w:rsidP="004278BE">
      <w:pPr>
        <w:spacing w:after="0" w:line="480" w:lineRule="auto"/>
        <w:rPr>
          <w:rFonts w:ascii="Times New Roman" w:hAnsi="Times New Roman" w:cs="Times New Roman"/>
          <w:sz w:val="24"/>
          <w:szCs w:val="24"/>
        </w:rPr>
      </w:pPr>
      <w:r>
        <w:rPr>
          <w:rFonts w:ascii="Times New Roman" w:hAnsi="Times New Roman" w:cs="Times New Roman"/>
          <w:sz w:val="24"/>
          <w:szCs w:val="24"/>
        </w:rPr>
        <w:t>Harrison, Ross and Shahrokh Fardoust. “</w:t>
      </w:r>
      <w:r w:rsidRPr="004278BE">
        <w:rPr>
          <w:rFonts w:ascii="Times New Roman" w:hAnsi="Times New Roman" w:cs="Times New Roman"/>
          <w:sz w:val="24"/>
          <w:szCs w:val="24"/>
        </w:rPr>
        <w:t xml:space="preserve">Time for </w:t>
      </w:r>
      <w:r>
        <w:rPr>
          <w:rFonts w:ascii="Times New Roman" w:hAnsi="Times New Roman" w:cs="Times New Roman"/>
          <w:sz w:val="24"/>
          <w:szCs w:val="24"/>
        </w:rPr>
        <w:t xml:space="preserve">a U.S. Regional Strategy in the Middle </w:t>
      </w:r>
    </w:p>
    <w:p w14:paraId="2DE1B87C" w14:textId="22269749" w:rsidR="004278BE" w:rsidRDefault="004278BE" w:rsidP="004278BE">
      <w:pPr>
        <w:spacing w:after="0" w:line="480" w:lineRule="auto"/>
        <w:ind w:firstLine="720"/>
        <w:rPr>
          <w:rFonts w:ascii="Times New Roman" w:hAnsi="Times New Roman" w:cs="Times New Roman"/>
          <w:sz w:val="24"/>
          <w:szCs w:val="24"/>
        </w:rPr>
      </w:pPr>
      <w:r w:rsidRPr="004278BE">
        <w:rPr>
          <w:rFonts w:ascii="Times New Roman" w:hAnsi="Times New Roman" w:cs="Times New Roman"/>
          <w:sz w:val="24"/>
          <w:szCs w:val="24"/>
        </w:rPr>
        <w:t>East</w:t>
      </w:r>
      <w:r>
        <w:rPr>
          <w:rFonts w:ascii="Times New Roman" w:hAnsi="Times New Roman" w:cs="Times New Roman"/>
          <w:sz w:val="24"/>
          <w:szCs w:val="24"/>
        </w:rPr>
        <w:t xml:space="preserve">.” </w:t>
      </w:r>
      <w:r w:rsidRPr="004278BE">
        <w:rPr>
          <w:rFonts w:ascii="Times New Roman" w:hAnsi="Times New Roman" w:cs="Times New Roman"/>
          <w:i/>
          <w:iCs/>
          <w:sz w:val="24"/>
          <w:szCs w:val="24"/>
        </w:rPr>
        <w:t>The National Interest</w:t>
      </w:r>
      <w:r>
        <w:rPr>
          <w:rFonts w:ascii="Times New Roman" w:hAnsi="Times New Roman" w:cs="Times New Roman"/>
          <w:i/>
          <w:iCs/>
          <w:sz w:val="24"/>
          <w:szCs w:val="24"/>
        </w:rPr>
        <w:t>.</w:t>
      </w:r>
      <w:r>
        <w:rPr>
          <w:rFonts w:ascii="Times New Roman" w:hAnsi="Times New Roman" w:cs="Times New Roman"/>
          <w:sz w:val="24"/>
          <w:szCs w:val="24"/>
        </w:rPr>
        <w:t xml:space="preserve"> 25 May 2014: 1-9. Print.  </w:t>
      </w:r>
    </w:p>
    <w:p w14:paraId="65F31330" w14:textId="66219E29" w:rsidR="00FB6666" w:rsidRDefault="00FB6666" w:rsidP="00FB6666">
      <w:pPr>
        <w:spacing w:after="0" w:line="480" w:lineRule="auto"/>
        <w:rPr>
          <w:rFonts w:ascii="Times New Roman" w:hAnsi="Times New Roman" w:cs="Times New Roman"/>
          <w:i/>
          <w:iCs/>
          <w:sz w:val="24"/>
          <w:szCs w:val="24"/>
        </w:rPr>
      </w:pPr>
      <w:r>
        <w:rPr>
          <w:rFonts w:ascii="Times New Roman" w:hAnsi="Times New Roman" w:cs="Times New Roman"/>
          <w:sz w:val="24"/>
          <w:szCs w:val="24"/>
        </w:rPr>
        <w:t>Lister, Charles. “</w:t>
      </w:r>
      <w:r w:rsidRPr="00FB6666">
        <w:rPr>
          <w:rFonts w:ascii="Times New Roman" w:hAnsi="Times New Roman" w:cs="Times New Roman"/>
          <w:sz w:val="24"/>
          <w:szCs w:val="24"/>
        </w:rPr>
        <w:t>Al-Qaeda Versus ISIS</w:t>
      </w:r>
      <w:r>
        <w:rPr>
          <w:rFonts w:ascii="Times New Roman" w:hAnsi="Times New Roman" w:cs="Times New Roman"/>
          <w:sz w:val="24"/>
          <w:szCs w:val="24"/>
        </w:rPr>
        <w:t xml:space="preserve"> </w:t>
      </w:r>
      <w:r w:rsidRPr="00FB6666">
        <w:rPr>
          <w:rFonts w:ascii="Times New Roman" w:hAnsi="Times New Roman" w:cs="Times New Roman"/>
          <w:sz w:val="24"/>
          <w:szCs w:val="24"/>
        </w:rPr>
        <w:t>Competing Jihadist</w:t>
      </w:r>
      <w:r>
        <w:rPr>
          <w:rFonts w:ascii="Times New Roman" w:hAnsi="Times New Roman" w:cs="Times New Roman"/>
          <w:sz w:val="24"/>
          <w:szCs w:val="24"/>
        </w:rPr>
        <w:t xml:space="preserve"> </w:t>
      </w:r>
      <w:r w:rsidRPr="00FB6666">
        <w:rPr>
          <w:rFonts w:ascii="Times New Roman" w:hAnsi="Times New Roman" w:cs="Times New Roman"/>
          <w:sz w:val="24"/>
          <w:szCs w:val="24"/>
        </w:rPr>
        <w:t>Brands in the Middle</w:t>
      </w:r>
      <w:r>
        <w:rPr>
          <w:rFonts w:ascii="Times New Roman" w:hAnsi="Times New Roman" w:cs="Times New Roman"/>
          <w:sz w:val="24"/>
          <w:szCs w:val="24"/>
        </w:rPr>
        <w:t xml:space="preserve"> </w:t>
      </w:r>
      <w:r w:rsidRPr="00FB6666">
        <w:rPr>
          <w:rFonts w:ascii="Times New Roman" w:hAnsi="Times New Roman" w:cs="Times New Roman"/>
          <w:sz w:val="24"/>
          <w:szCs w:val="24"/>
        </w:rPr>
        <w:t>East</w:t>
      </w:r>
      <w:r>
        <w:rPr>
          <w:rFonts w:ascii="Times New Roman" w:hAnsi="Times New Roman" w:cs="Times New Roman"/>
          <w:sz w:val="24"/>
          <w:szCs w:val="24"/>
        </w:rPr>
        <w:t xml:space="preserve">.” </w:t>
      </w:r>
      <w:r w:rsidRPr="00FB6666">
        <w:rPr>
          <w:rFonts w:ascii="Times New Roman" w:hAnsi="Times New Roman" w:cs="Times New Roman"/>
          <w:i/>
          <w:iCs/>
          <w:sz w:val="24"/>
          <w:szCs w:val="24"/>
        </w:rPr>
        <w:t xml:space="preserve">The </w:t>
      </w:r>
    </w:p>
    <w:p w14:paraId="3D86939A" w14:textId="6366978E" w:rsidR="00FB6666" w:rsidRDefault="00FB6666" w:rsidP="00FB6666">
      <w:pPr>
        <w:spacing w:after="0" w:line="480" w:lineRule="auto"/>
        <w:ind w:firstLine="720"/>
        <w:rPr>
          <w:rFonts w:ascii="Times New Roman" w:hAnsi="Times New Roman" w:cs="Times New Roman"/>
          <w:sz w:val="24"/>
          <w:szCs w:val="24"/>
        </w:rPr>
      </w:pPr>
      <w:r w:rsidRPr="00FB6666">
        <w:rPr>
          <w:rFonts w:ascii="Times New Roman" w:hAnsi="Times New Roman" w:cs="Times New Roman"/>
          <w:i/>
          <w:iCs/>
          <w:sz w:val="24"/>
          <w:szCs w:val="24"/>
        </w:rPr>
        <w:t>Middle East Institute</w:t>
      </w:r>
      <w:r>
        <w:rPr>
          <w:rFonts w:ascii="Times New Roman" w:hAnsi="Times New Roman" w:cs="Times New Roman"/>
          <w:sz w:val="24"/>
          <w:szCs w:val="24"/>
        </w:rPr>
        <w:t xml:space="preserve">. Nov. 2017: 1-27. Print. </w:t>
      </w:r>
    </w:p>
    <w:p w14:paraId="1DE70327" w14:textId="77777777" w:rsidR="00E85C21" w:rsidRDefault="00E85C21" w:rsidP="00E85C2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Lynch, Marc. </w:t>
      </w:r>
      <w:r w:rsidRPr="00123CE2">
        <w:rPr>
          <w:rFonts w:ascii="Times New Roman" w:hAnsi="Times New Roman" w:cs="Times New Roman"/>
          <w:i/>
          <w:iCs/>
          <w:sz w:val="24"/>
          <w:szCs w:val="24"/>
        </w:rPr>
        <w:t>New Arab Wars: Uprisings and Anarchy in the Middle East</w:t>
      </w:r>
      <w:r>
        <w:rPr>
          <w:rFonts w:ascii="Times New Roman" w:hAnsi="Times New Roman" w:cs="Times New Roman"/>
          <w:sz w:val="24"/>
          <w:szCs w:val="24"/>
        </w:rPr>
        <w:t xml:space="preserve">. New York:  </w:t>
      </w:r>
    </w:p>
    <w:p w14:paraId="4270A27E" w14:textId="77777777" w:rsidR="00E85C21" w:rsidRDefault="00E85C21" w:rsidP="00E85C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PublicAffairs, 2016. Print. </w:t>
      </w:r>
    </w:p>
    <w:p w14:paraId="20477F96" w14:textId="6B1C300A" w:rsidR="00543205" w:rsidRDefault="00E82B40" w:rsidP="00E82B40">
      <w:pPr>
        <w:spacing w:after="0" w:line="480" w:lineRule="auto"/>
        <w:rPr>
          <w:rFonts w:ascii="Times New Roman" w:hAnsi="Times New Roman" w:cs="Times New Roman"/>
          <w:i/>
          <w:iCs/>
          <w:sz w:val="24"/>
          <w:szCs w:val="24"/>
        </w:rPr>
      </w:pPr>
      <w:r>
        <w:rPr>
          <w:rFonts w:ascii="Times New Roman" w:hAnsi="Times New Roman" w:cs="Times New Roman"/>
          <w:sz w:val="24"/>
          <w:szCs w:val="24"/>
        </w:rPr>
        <w:lastRenderedPageBreak/>
        <w:t xml:space="preserve">Yaphe, Judith. “Republic of Iraq.” </w:t>
      </w:r>
      <w:r w:rsidRPr="00543205">
        <w:rPr>
          <w:rFonts w:ascii="Times New Roman" w:hAnsi="Times New Roman" w:cs="Times New Roman"/>
          <w:i/>
          <w:iCs/>
          <w:sz w:val="24"/>
          <w:szCs w:val="24"/>
        </w:rPr>
        <w:t xml:space="preserve">The Government and Politics of the Middle East and </w:t>
      </w:r>
    </w:p>
    <w:p w14:paraId="71D11825" w14:textId="0C72843B" w:rsidR="00E82B40" w:rsidRPr="004278BE" w:rsidRDefault="00E82B40" w:rsidP="00543205">
      <w:pPr>
        <w:spacing w:after="0" w:line="480" w:lineRule="auto"/>
        <w:ind w:firstLine="720"/>
        <w:rPr>
          <w:rFonts w:ascii="Times New Roman" w:hAnsi="Times New Roman" w:cs="Times New Roman"/>
          <w:sz w:val="24"/>
          <w:szCs w:val="24"/>
        </w:rPr>
      </w:pPr>
      <w:r w:rsidRPr="00543205">
        <w:rPr>
          <w:rFonts w:ascii="Times New Roman" w:hAnsi="Times New Roman" w:cs="Times New Roman"/>
          <w:i/>
          <w:iCs/>
          <w:sz w:val="24"/>
          <w:szCs w:val="24"/>
        </w:rPr>
        <w:t>North Africa</w:t>
      </w:r>
      <w:r>
        <w:rPr>
          <w:rFonts w:ascii="Times New Roman" w:hAnsi="Times New Roman" w:cs="Times New Roman"/>
          <w:sz w:val="24"/>
          <w:szCs w:val="24"/>
        </w:rPr>
        <w:t>. Ed. Gasiorowski, Mark et al. Boulder: Westview, 2014. 121-</w:t>
      </w:r>
      <w:r w:rsidR="00543205">
        <w:rPr>
          <w:rFonts w:ascii="Times New Roman" w:hAnsi="Times New Roman" w:cs="Times New Roman"/>
          <w:sz w:val="24"/>
          <w:szCs w:val="24"/>
        </w:rPr>
        <w:t xml:space="preserve">156. Print. </w:t>
      </w:r>
    </w:p>
    <w:sectPr w:rsidR="00E82B40" w:rsidRPr="004278BE">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DE9A" w14:textId="77777777" w:rsidR="00B341BC" w:rsidRDefault="00B341BC" w:rsidP="00197566">
      <w:pPr>
        <w:spacing w:after="0" w:line="240" w:lineRule="auto"/>
      </w:pPr>
      <w:r>
        <w:separator/>
      </w:r>
    </w:p>
  </w:endnote>
  <w:endnote w:type="continuationSeparator" w:id="0">
    <w:p w14:paraId="54914800" w14:textId="77777777" w:rsidR="00B341BC" w:rsidRDefault="00B341BC" w:rsidP="0019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CF14" w14:textId="77777777" w:rsidR="00B341BC" w:rsidRDefault="00B341BC" w:rsidP="00197566">
      <w:pPr>
        <w:spacing w:after="0" w:line="240" w:lineRule="auto"/>
      </w:pPr>
      <w:r>
        <w:separator/>
      </w:r>
    </w:p>
  </w:footnote>
  <w:footnote w:type="continuationSeparator" w:id="0">
    <w:p w14:paraId="3B8697B0" w14:textId="77777777" w:rsidR="00B341BC" w:rsidRDefault="00B341BC" w:rsidP="00197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8F04" w14:textId="64102BE5" w:rsidR="007D2ED3" w:rsidRPr="00197566" w:rsidRDefault="007D2ED3">
    <w:pPr>
      <w:pStyle w:val="Header"/>
      <w:jc w:val="right"/>
      <w:rPr>
        <w:rFonts w:ascii="Times New Roman" w:hAnsi="Times New Roman" w:cs="Times New Roman"/>
        <w:sz w:val="24"/>
        <w:szCs w:val="24"/>
      </w:rPr>
    </w:pPr>
    <w:r w:rsidRPr="00197566">
      <w:rPr>
        <w:rFonts w:ascii="Times New Roman" w:hAnsi="Times New Roman" w:cs="Times New Roman"/>
        <w:sz w:val="24"/>
        <w:szCs w:val="24"/>
      </w:rPr>
      <w:t xml:space="preserve">Smith </w:t>
    </w:r>
    <w:sdt>
      <w:sdtPr>
        <w:rPr>
          <w:rFonts w:ascii="Times New Roman" w:hAnsi="Times New Roman" w:cs="Times New Roman"/>
          <w:sz w:val="24"/>
          <w:szCs w:val="24"/>
        </w:rPr>
        <w:id w:val="-259603629"/>
        <w:docPartObj>
          <w:docPartGallery w:val="Page Numbers (Top of Page)"/>
          <w:docPartUnique/>
        </w:docPartObj>
      </w:sdtPr>
      <w:sdtEndPr>
        <w:rPr>
          <w:noProof/>
        </w:rPr>
      </w:sdtEndPr>
      <w:sdtContent>
        <w:r w:rsidRPr="00197566">
          <w:rPr>
            <w:rFonts w:ascii="Times New Roman" w:hAnsi="Times New Roman" w:cs="Times New Roman"/>
            <w:sz w:val="24"/>
            <w:szCs w:val="24"/>
          </w:rPr>
          <w:fldChar w:fldCharType="begin"/>
        </w:r>
        <w:r w:rsidRPr="00197566">
          <w:rPr>
            <w:rFonts w:ascii="Times New Roman" w:hAnsi="Times New Roman" w:cs="Times New Roman"/>
            <w:sz w:val="24"/>
            <w:szCs w:val="24"/>
          </w:rPr>
          <w:instrText xml:space="preserve"> PAGE   \* MERGEFORMAT </w:instrText>
        </w:r>
        <w:r w:rsidRPr="00197566">
          <w:rPr>
            <w:rFonts w:ascii="Times New Roman" w:hAnsi="Times New Roman" w:cs="Times New Roman"/>
            <w:sz w:val="24"/>
            <w:szCs w:val="24"/>
          </w:rPr>
          <w:fldChar w:fldCharType="separate"/>
        </w:r>
        <w:r w:rsidR="004A559E">
          <w:rPr>
            <w:rFonts w:ascii="Times New Roman" w:hAnsi="Times New Roman" w:cs="Times New Roman"/>
            <w:noProof/>
            <w:sz w:val="24"/>
            <w:szCs w:val="24"/>
          </w:rPr>
          <w:t>12</w:t>
        </w:r>
        <w:r w:rsidRPr="00197566">
          <w:rPr>
            <w:rFonts w:ascii="Times New Roman" w:hAnsi="Times New Roman" w:cs="Times New Roman"/>
            <w:noProof/>
            <w:sz w:val="24"/>
            <w:szCs w:val="24"/>
          </w:rPr>
          <w:fldChar w:fldCharType="end"/>
        </w:r>
      </w:sdtContent>
    </w:sdt>
  </w:p>
  <w:p w14:paraId="324DB210" w14:textId="77777777" w:rsidR="007D2ED3" w:rsidRPr="00197566" w:rsidRDefault="007D2ED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34"/>
    <w:rsid w:val="00000982"/>
    <w:rsid w:val="00034F4F"/>
    <w:rsid w:val="000C2878"/>
    <w:rsid w:val="001106E7"/>
    <w:rsid w:val="00197566"/>
    <w:rsid w:val="001A6456"/>
    <w:rsid w:val="001C2C30"/>
    <w:rsid w:val="00214E91"/>
    <w:rsid w:val="00267579"/>
    <w:rsid w:val="002D0695"/>
    <w:rsid w:val="002F41CC"/>
    <w:rsid w:val="002F6C4E"/>
    <w:rsid w:val="003354D0"/>
    <w:rsid w:val="00367BC5"/>
    <w:rsid w:val="003A5B99"/>
    <w:rsid w:val="003B6F6C"/>
    <w:rsid w:val="00417D56"/>
    <w:rsid w:val="004278BE"/>
    <w:rsid w:val="00482797"/>
    <w:rsid w:val="00495A38"/>
    <w:rsid w:val="004A559E"/>
    <w:rsid w:val="004F5577"/>
    <w:rsid w:val="004F79B2"/>
    <w:rsid w:val="0050253C"/>
    <w:rsid w:val="00543205"/>
    <w:rsid w:val="00556E97"/>
    <w:rsid w:val="005838BF"/>
    <w:rsid w:val="0058393D"/>
    <w:rsid w:val="00593910"/>
    <w:rsid w:val="00623F9B"/>
    <w:rsid w:val="00625C85"/>
    <w:rsid w:val="00675A3E"/>
    <w:rsid w:val="00691634"/>
    <w:rsid w:val="006C443A"/>
    <w:rsid w:val="0070501E"/>
    <w:rsid w:val="00731F02"/>
    <w:rsid w:val="00754A4F"/>
    <w:rsid w:val="007D2ED3"/>
    <w:rsid w:val="007D547C"/>
    <w:rsid w:val="00812F96"/>
    <w:rsid w:val="00820603"/>
    <w:rsid w:val="008455F1"/>
    <w:rsid w:val="0089450A"/>
    <w:rsid w:val="00901334"/>
    <w:rsid w:val="00921F1D"/>
    <w:rsid w:val="00991489"/>
    <w:rsid w:val="00991E59"/>
    <w:rsid w:val="009E424C"/>
    <w:rsid w:val="00A0249C"/>
    <w:rsid w:val="00A12AFF"/>
    <w:rsid w:val="00A43281"/>
    <w:rsid w:val="00A61EC4"/>
    <w:rsid w:val="00AC3009"/>
    <w:rsid w:val="00AF2066"/>
    <w:rsid w:val="00B12343"/>
    <w:rsid w:val="00B341BC"/>
    <w:rsid w:val="00B84A5C"/>
    <w:rsid w:val="00B94815"/>
    <w:rsid w:val="00BA1011"/>
    <w:rsid w:val="00BA3537"/>
    <w:rsid w:val="00BD7EDD"/>
    <w:rsid w:val="00BE7D05"/>
    <w:rsid w:val="00BF308B"/>
    <w:rsid w:val="00C30063"/>
    <w:rsid w:val="00C969D1"/>
    <w:rsid w:val="00CF56AF"/>
    <w:rsid w:val="00D112EA"/>
    <w:rsid w:val="00D11DAF"/>
    <w:rsid w:val="00D410B9"/>
    <w:rsid w:val="00D4509F"/>
    <w:rsid w:val="00D903B9"/>
    <w:rsid w:val="00E064D9"/>
    <w:rsid w:val="00E26FE7"/>
    <w:rsid w:val="00E82B40"/>
    <w:rsid w:val="00E85C21"/>
    <w:rsid w:val="00EE0DDB"/>
    <w:rsid w:val="00F14556"/>
    <w:rsid w:val="00F3514F"/>
    <w:rsid w:val="00F4707B"/>
    <w:rsid w:val="00F7144F"/>
    <w:rsid w:val="00F759E4"/>
    <w:rsid w:val="00FB6666"/>
    <w:rsid w:val="00FD1343"/>
    <w:rsid w:val="00FD3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3C25"/>
  <w15:chartTrackingRefBased/>
  <w15:docId w15:val="{C7FE5C68-44F4-4E28-A83F-B5947EA9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6FE7"/>
    <w:rPr>
      <w:sz w:val="16"/>
      <w:szCs w:val="16"/>
    </w:rPr>
  </w:style>
  <w:style w:type="paragraph" w:styleId="CommentText">
    <w:name w:val="annotation text"/>
    <w:basedOn w:val="Normal"/>
    <w:link w:val="CommentTextChar"/>
    <w:uiPriority w:val="99"/>
    <w:semiHidden/>
    <w:unhideWhenUsed/>
    <w:rsid w:val="00E26FE7"/>
    <w:pPr>
      <w:spacing w:line="240" w:lineRule="auto"/>
    </w:pPr>
    <w:rPr>
      <w:sz w:val="20"/>
      <w:szCs w:val="20"/>
    </w:rPr>
  </w:style>
  <w:style w:type="character" w:customStyle="1" w:styleId="CommentTextChar">
    <w:name w:val="Comment Text Char"/>
    <w:basedOn w:val="DefaultParagraphFont"/>
    <w:link w:val="CommentText"/>
    <w:uiPriority w:val="99"/>
    <w:semiHidden/>
    <w:rsid w:val="00E26FE7"/>
    <w:rPr>
      <w:sz w:val="20"/>
      <w:szCs w:val="20"/>
    </w:rPr>
  </w:style>
  <w:style w:type="paragraph" w:styleId="CommentSubject">
    <w:name w:val="annotation subject"/>
    <w:basedOn w:val="CommentText"/>
    <w:next w:val="CommentText"/>
    <w:link w:val="CommentSubjectChar"/>
    <w:uiPriority w:val="99"/>
    <w:semiHidden/>
    <w:unhideWhenUsed/>
    <w:rsid w:val="00E26FE7"/>
    <w:rPr>
      <w:b/>
      <w:bCs/>
    </w:rPr>
  </w:style>
  <w:style w:type="character" w:customStyle="1" w:styleId="CommentSubjectChar">
    <w:name w:val="Comment Subject Char"/>
    <w:basedOn w:val="CommentTextChar"/>
    <w:link w:val="CommentSubject"/>
    <w:uiPriority w:val="99"/>
    <w:semiHidden/>
    <w:rsid w:val="00E26FE7"/>
    <w:rPr>
      <w:b/>
      <w:bCs/>
      <w:sz w:val="20"/>
      <w:szCs w:val="20"/>
    </w:rPr>
  </w:style>
  <w:style w:type="paragraph" w:styleId="BalloonText">
    <w:name w:val="Balloon Text"/>
    <w:basedOn w:val="Normal"/>
    <w:link w:val="BalloonTextChar"/>
    <w:uiPriority w:val="99"/>
    <w:semiHidden/>
    <w:unhideWhenUsed/>
    <w:rsid w:val="00E26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E7"/>
    <w:rPr>
      <w:rFonts w:ascii="Segoe UI" w:hAnsi="Segoe UI" w:cs="Segoe UI"/>
      <w:sz w:val="18"/>
      <w:szCs w:val="18"/>
    </w:rPr>
  </w:style>
  <w:style w:type="paragraph" w:styleId="Header">
    <w:name w:val="header"/>
    <w:basedOn w:val="Normal"/>
    <w:link w:val="HeaderChar"/>
    <w:uiPriority w:val="99"/>
    <w:unhideWhenUsed/>
    <w:rsid w:val="00197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66"/>
  </w:style>
  <w:style w:type="paragraph" w:styleId="Footer">
    <w:name w:val="footer"/>
    <w:basedOn w:val="Normal"/>
    <w:link w:val="FooterChar"/>
    <w:uiPriority w:val="99"/>
    <w:unhideWhenUsed/>
    <w:rsid w:val="00197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4900">
      <w:bodyDiv w:val="1"/>
      <w:marLeft w:val="0"/>
      <w:marRight w:val="0"/>
      <w:marTop w:val="0"/>
      <w:marBottom w:val="0"/>
      <w:divBdr>
        <w:top w:val="none" w:sz="0" w:space="0" w:color="auto"/>
        <w:left w:val="none" w:sz="0" w:space="0" w:color="auto"/>
        <w:bottom w:val="none" w:sz="0" w:space="0" w:color="auto"/>
        <w:right w:val="none" w:sz="0" w:space="0" w:color="auto"/>
      </w:divBdr>
    </w:div>
    <w:div w:id="1559438624">
      <w:bodyDiv w:val="1"/>
      <w:marLeft w:val="0"/>
      <w:marRight w:val="0"/>
      <w:marTop w:val="0"/>
      <w:marBottom w:val="0"/>
      <w:divBdr>
        <w:top w:val="none" w:sz="0" w:space="0" w:color="auto"/>
        <w:left w:val="none" w:sz="0" w:space="0" w:color="auto"/>
        <w:bottom w:val="none" w:sz="0" w:space="0" w:color="auto"/>
        <w:right w:val="none" w:sz="0" w:space="0" w:color="auto"/>
      </w:divBdr>
    </w:div>
    <w:div w:id="17128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12</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Caroline A</dc:creator>
  <cp:keywords/>
  <dc:description/>
  <cp:lastModifiedBy>Smith, Caroline A</cp:lastModifiedBy>
  <cp:revision>17</cp:revision>
  <dcterms:created xsi:type="dcterms:W3CDTF">2018-04-20T14:58:00Z</dcterms:created>
  <dcterms:modified xsi:type="dcterms:W3CDTF">2018-04-23T19:06:00Z</dcterms:modified>
</cp:coreProperties>
</file>